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9CC8" w14:textId="77777777" w:rsidR="00BB7B56" w:rsidRDefault="009F0956">
      <w:pPr>
        <w:spacing w:before="240" w:after="360" w:line="240" w:lineRule="auto"/>
        <w:jc w:val="center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 Black" w:eastAsia="Arial Black" w:hAnsi="Arial Black" w:cs="Arial Black"/>
          <w:b/>
          <w:sz w:val="36"/>
          <w:szCs w:val="36"/>
        </w:rPr>
        <w:t>아동</w:t>
      </w:r>
      <w:r>
        <w:rPr>
          <w:rFonts w:ascii="Arial Black" w:eastAsia="Arial Black" w:hAnsi="Arial Black" w:cs="Arial Black"/>
          <w:b/>
          <w:sz w:val="36"/>
          <w:szCs w:val="36"/>
        </w:rPr>
        <w:t>·</w:t>
      </w:r>
      <w:r>
        <w:rPr>
          <w:rFonts w:ascii="Arial Black" w:eastAsia="Arial Black" w:hAnsi="Arial Black" w:cs="Arial Black"/>
          <w:b/>
          <w:sz w:val="36"/>
          <w:szCs w:val="36"/>
        </w:rPr>
        <w:t>청소년</w:t>
      </w:r>
      <w:r>
        <w:rPr>
          <w:rFonts w:ascii="Arial Black" w:eastAsia="Arial Black" w:hAnsi="Arial Black" w:cs="Arial Black"/>
          <w:b/>
          <w:sz w:val="36"/>
          <w:szCs w:val="36"/>
        </w:rPr>
        <w:t xml:space="preserve"> 2</w:t>
      </w:r>
      <w:r>
        <w:rPr>
          <w:rFonts w:ascii="Arial Black" w:eastAsia="Arial Black" w:hAnsi="Arial Black" w:cs="Arial Black"/>
          <w:b/>
          <w:sz w:val="36"/>
          <w:szCs w:val="36"/>
        </w:rPr>
        <w:t>차</w:t>
      </w:r>
      <w:r>
        <w:rPr>
          <w:rFonts w:ascii="Arial Black" w:eastAsia="Arial Black" w:hAnsi="Arial Black" w:cs="Arial Black"/>
          <w:b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sz w:val="36"/>
          <w:szCs w:val="36"/>
        </w:rPr>
        <w:t>상담</w:t>
      </w:r>
    </w:p>
    <w:p w14:paraId="15B48671" w14:textId="77777777" w:rsidR="00BB7B56" w:rsidRDefault="009F0956">
      <w:pPr>
        <w:spacing w:before="240" w:after="24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8"/>
          <w:szCs w:val="28"/>
        </w:rPr>
        <w:t>2022</w:t>
      </w:r>
      <w:r>
        <w:rPr>
          <w:rFonts w:ascii="Tahoma" w:eastAsia="Tahoma" w:hAnsi="Tahoma" w:cs="Tahoma"/>
          <w:b/>
          <w:sz w:val="28"/>
          <w:szCs w:val="28"/>
        </w:rPr>
        <w:t>년</w:t>
      </w:r>
      <w:r>
        <w:rPr>
          <w:rFonts w:ascii="Tahoma" w:eastAsia="Tahoma" w:hAnsi="Tahoma" w:cs="Tahoma"/>
          <w:b/>
          <w:sz w:val="28"/>
          <w:szCs w:val="28"/>
        </w:rPr>
        <w:t xml:space="preserve"> 11</w:t>
      </w:r>
      <w:r>
        <w:rPr>
          <w:rFonts w:ascii="Tahoma" w:eastAsia="Tahoma" w:hAnsi="Tahoma" w:cs="Tahoma"/>
          <w:b/>
          <w:sz w:val="28"/>
          <w:szCs w:val="28"/>
        </w:rPr>
        <w:t>월</w:t>
      </w:r>
      <w:r>
        <w:rPr>
          <w:rFonts w:ascii="Tahoma" w:eastAsia="Tahoma" w:hAnsi="Tahoma" w:cs="Tahoma"/>
          <w:b/>
          <w:sz w:val="28"/>
          <w:szCs w:val="28"/>
        </w:rPr>
        <w:t xml:space="preserve"> 15</w:t>
      </w:r>
      <w:r>
        <w:rPr>
          <w:rFonts w:ascii="Tahoma" w:eastAsia="Tahoma" w:hAnsi="Tahoma" w:cs="Tahoma"/>
          <w:b/>
          <w:sz w:val="28"/>
          <w:szCs w:val="28"/>
        </w:rPr>
        <w:t>일</w:t>
      </w:r>
      <w:r>
        <w:rPr>
          <w:rFonts w:ascii="Tahoma" w:eastAsia="Tahoma" w:hAnsi="Tahoma" w:cs="Tahoma"/>
          <w:b/>
          <w:sz w:val="28"/>
          <w:szCs w:val="28"/>
        </w:rPr>
        <w:t xml:space="preserve"> - 2022</w:t>
      </w:r>
      <w:r>
        <w:rPr>
          <w:rFonts w:ascii="Tahoma" w:eastAsia="Tahoma" w:hAnsi="Tahoma" w:cs="Tahoma"/>
          <w:b/>
          <w:sz w:val="28"/>
          <w:szCs w:val="28"/>
        </w:rPr>
        <w:t>년</w:t>
      </w:r>
      <w:r>
        <w:rPr>
          <w:rFonts w:ascii="Tahoma" w:eastAsia="Tahoma" w:hAnsi="Tahoma" w:cs="Tahoma"/>
          <w:b/>
          <w:sz w:val="28"/>
          <w:szCs w:val="28"/>
        </w:rPr>
        <w:t xml:space="preserve"> 2</w:t>
      </w:r>
      <w:r>
        <w:rPr>
          <w:rFonts w:ascii="Tahoma" w:eastAsia="Tahoma" w:hAnsi="Tahoma" w:cs="Tahoma"/>
          <w:b/>
          <w:sz w:val="28"/>
          <w:szCs w:val="28"/>
        </w:rPr>
        <w:t>월</w:t>
      </w:r>
      <w:r>
        <w:rPr>
          <w:rFonts w:ascii="Tahoma" w:eastAsia="Tahoma" w:hAnsi="Tahoma" w:cs="Tahoma"/>
          <w:b/>
          <w:sz w:val="28"/>
          <w:szCs w:val="28"/>
        </w:rPr>
        <w:t xml:space="preserve"> 15</w:t>
      </w:r>
      <w:r>
        <w:rPr>
          <w:rFonts w:ascii="Tahoma" w:eastAsia="Tahoma" w:hAnsi="Tahoma" w:cs="Tahoma"/>
          <w:b/>
          <w:sz w:val="28"/>
          <w:szCs w:val="28"/>
        </w:rPr>
        <w:t>일</w:t>
      </w:r>
    </w:p>
    <w:p w14:paraId="4996521A" w14:textId="77777777" w:rsidR="00BB7B56" w:rsidRDefault="00BB7B56">
      <w:pPr>
        <w:spacing w:before="240" w:after="240" w:line="240" w:lineRule="auto"/>
        <w:jc w:val="center"/>
        <w:rPr>
          <w:rFonts w:ascii="Tahoma" w:eastAsia="Tahoma" w:hAnsi="Tahoma" w:cs="Tahoma"/>
          <w:i/>
        </w:rPr>
      </w:pPr>
    </w:p>
    <w:p w14:paraId="26D87A00" w14:textId="77777777" w:rsidR="00BB7B56" w:rsidRDefault="009F0956">
      <w:pPr>
        <w:spacing w:before="240" w:after="24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다른</w:t>
      </w:r>
      <w:r>
        <w:rPr>
          <w:rFonts w:ascii="Tahoma" w:eastAsia="Tahoma" w:hAnsi="Tahoma" w:cs="Tahoma"/>
          <w:i/>
        </w:rPr>
        <w:t xml:space="preserve"> </w:t>
      </w:r>
      <w:r>
        <w:rPr>
          <w:rFonts w:ascii="Tahoma" w:eastAsia="Tahoma" w:hAnsi="Tahoma" w:cs="Tahoma"/>
          <w:i/>
        </w:rPr>
        <w:t>언어로</w:t>
      </w:r>
      <w:r>
        <w:rPr>
          <w:rFonts w:ascii="Tahoma" w:eastAsia="Tahoma" w:hAnsi="Tahoma" w:cs="Tahoma"/>
          <w:i/>
        </w:rPr>
        <w:t xml:space="preserve"> </w:t>
      </w:r>
      <w:r>
        <w:rPr>
          <w:rFonts w:ascii="Tahoma" w:eastAsia="Tahoma" w:hAnsi="Tahoma" w:cs="Tahoma"/>
          <w:i/>
        </w:rPr>
        <w:t>된</w:t>
      </w:r>
      <w:r>
        <w:rPr>
          <w:rFonts w:ascii="Tahoma" w:eastAsia="Tahoma" w:hAnsi="Tahoma" w:cs="Tahoma"/>
          <w:i/>
        </w:rPr>
        <w:t xml:space="preserve"> </w:t>
      </w:r>
      <w:r>
        <w:rPr>
          <w:rFonts w:ascii="Tahoma" w:eastAsia="Tahoma" w:hAnsi="Tahoma" w:cs="Tahoma"/>
          <w:i/>
        </w:rPr>
        <w:t>설문지를</w:t>
      </w:r>
      <w:r>
        <w:rPr>
          <w:rFonts w:ascii="Tahoma" w:eastAsia="Tahoma" w:hAnsi="Tahoma" w:cs="Tahoma"/>
          <w:i/>
        </w:rPr>
        <w:t xml:space="preserve"> </w:t>
      </w:r>
      <w:r>
        <w:rPr>
          <w:rFonts w:ascii="Tahoma" w:eastAsia="Tahoma" w:hAnsi="Tahoma" w:cs="Tahoma"/>
          <w:i/>
        </w:rPr>
        <w:t>원하시면</w:t>
      </w:r>
      <w:r>
        <w:rPr>
          <w:rFonts w:ascii="Tahoma" w:eastAsia="Tahoma" w:hAnsi="Tahoma" w:cs="Tahoma"/>
          <w:i/>
        </w:rPr>
        <w:t xml:space="preserve"> </w:t>
      </w:r>
      <w:hyperlink r:id="rId7">
        <w:r>
          <w:rPr>
            <w:rFonts w:ascii="Tahoma" w:eastAsia="Tahoma" w:hAnsi="Tahoma" w:cs="Tahoma"/>
            <w:i/>
            <w:color w:val="1155CC"/>
            <w:u w:val="single"/>
          </w:rPr>
          <w:t>아동청소년상담</w:t>
        </w:r>
        <w:r>
          <w:rPr>
            <w:rFonts w:ascii="Tahoma" w:eastAsia="Tahoma" w:hAnsi="Tahoma" w:cs="Tahoma"/>
            <w:i/>
            <w:color w:val="1155CC"/>
            <w:u w:val="single"/>
          </w:rPr>
          <w:t xml:space="preserve"> </w:t>
        </w:r>
        <w:r>
          <w:rPr>
            <w:rFonts w:ascii="Tahoma" w:eastAsia="Tahoma" w:hAnsi="Tahoma" w:cs="Tahoma"/>
            <w:i/>
            <w:color w:val="1155CC"/>
            <w:u w:val="single"/>
          </w:rPr>
          <w:t>페이지</w:t>
        </w:r>
        <w:r>
          <w:rPr>
            <w:rFonts w:ascii="Tahoma" w:eastAsia="Tahoma" w:hAnsi="Tahoma" w:cs="Tahoma"/>
            <w:i/>
            <w:color w:val="1155CC"/>
            <w:u w:val="single"/>
          </w:rPr>
          <w:t xml:space="preserve"> </w:t>
        </w:r>
      </w:hyperlink>
      <w:r>
        <w:rPr>
          <w:rFonts w:ascii="Tahoma" w:eastAsia="Tahoma" w:hAnsi="Tahoma" w:cs="Tahoma"/>
          <w:i/>
        </w:rPr>
        <w:t>에서</w:t>
      </w:r>
      <w:r>
        <w:rPr>
          <w:rFonts w:ascii="Tahoma" w:eastAsia="Tahoma" w:hAnsi="Tahoma" w:cs="Tahoma"/>
          <w:i/>
        </w:rPr>
        <w:t xml:space="preserve"> </w:t>
      </w:r>
      <w:r>
        <w:rPr>
          <w:rFonts w:ascii="Tahoma" w:eastAsia="Tahoma" w:hAnsi="Tahoma" w:cs="Tahoma"/>
          <w:i/>
        </w:rPr>
        <w:t>자세한</w:t>
      </w:r>
      <w:r>
        <w:rPr>
          <w:rFonts w:ascii="Tahoma" w:eastAsia="Tahoma" w:hAnsi="Tahoma" w:cs="Tahoma"/>
          <w:i/>
        </w:rPr>
        <w:t xml:space="preserve"> </w:t>
      </w:r>
      <w:r>
        <w:rPr>
          <w:rFonts w:ascii="Tahoma" w:eastAsia="Tahoma" w:hAnsi="Tahoma" w:cs="Tahoma"/>
          <w:i/>
        </w:rPr>
        <w:t>내용을</w:t>
      </w:r>
      <w:r>
        <w:rPr>
          <w:rFonts w:ascii="Tahoma" w:eastAsia="Tahoma" w:hAnsi="Tahoma" w:cs="Tahoma"/>
          <w:i/>
        </w:rPr>
        <w:t xml:space="preserve"> </w:t>
      </w:r>
      <w:r>
        <w:rPr>
          <w:rFonts w:ascii="Tahoma" w:eastAsia="Tahoma" w:hAnsi="Tahoma" w:cs="Tahoma"/>
          <w:i/>
        </w:rPr>
        <w:t>확인하십시오</w:t>
      </w:r>
      <w:r>
        <w:rPr>
          <w:rFonts w:ascii="Tahoma" w:eastAsia="Tahoma" w:hAnsi="Tahoma" w:cs="Tahoma"/>
          <w:i/>
        </w:rPr>
        <w:t>.</w:t>
      </w:r>
    </w:p>
    <w:p w14:paraId="59CD2193" w14:textId="77777777" w:rsidR="00BB7B56" w:rsidRDefault="009F0956">
      <w:pPr>
        <w:spacing w:before="240" w:after="240" w:line="240" w:lineRule="auto"/>
        <w:jc w:val="center"/>
        <w:rPr>
          <w:rFonts w:ascii="Tahoma" w:eastAsia="Tahoma" w:hAnsi="Tahoma" w:cs="Tahoma"/>
          <w:b/>
          <w:color w:val="6461FF"/>
          <w:highlight w:val="white"/>
        </w:rPr>
      </w:pPr>
      <w:r>
        <w:rPr>
          <w:rFonts w:ascii="Tahoma" w:eastAsia="Tahoma" w:hAnsi="Tahoma" w:cs="Tahoma"/>
          <w:b/>
        </w:rPr>
        <w:t>설문지는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저장할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수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없으므로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제출하기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전에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질문을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살펴보는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것이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좋습니다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>.</w:t>
      </w:r>
    </w:p>
    <w:p w14:paraId="2D8DDA7F" w14:textId="77777777" w:rsidR="00BB7B56" w:rsidRDefault="00BB7B56">
      <w:pPr>
        <w:spacing w:before="240" w:after="360" w:line="240" w:lineRule="auto"/>
        <w:rPr>
          <w:rFonts w:ascii="Tahoma" w:eastAsia="Tahoma" w:hAnsi="Tahoma" w:cs="Tahoma"/>
          <w:b/>
          <w:color w:val="6461FF"/>
          <w:highlight w:val="white"/>
        </w:rPr>
      </w:pPr>
    </w:p>
    <w:p w14:paraId="360408AA" w14:textId="77777777" w:rsidR="00BB7B56" w:rsidRDefault="009F0956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>2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>차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>상담은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>무엇인가요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>?</w:t>
      </w:r>
    </w:p>
    <w:p w14:paraId="53CD2305" w14:textId="77777777" w:rsidR="00BB7B56" w:rsidRDefault="009F0956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유엔아동권리위원회는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세계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아동과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청소년의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권리를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보호하기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위해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정부와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단체를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지원하는</w:t>
      </w:r>
      <w:r>
        <w:rPr>
          <w:rFonts w:ascii="Tahoma" w:eastAsia="Tahoma" w:hAnsi="Tahoma" w:cs="Tahoma"/>
          <w:highlight w:val="white"/>
        </w:rPr>
        <w:t xml:space="preserve"> 18</w:t>
      </w:r>
      <w:r>
        <w:rPr>
          <w:rFonts w:ascii="Tahoma" w:eastAsia="Tahoma" w:hAnsi="Tahoma" w:cs="Tahoma"/>
          <w:highlight w:val="white"/>
        </w:rPr>
        <w:t>명의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전문가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그룹입니다</w:t>
      </w:r>
      <w:r>
        <w:rPr>
          <w:rFonts w:ascii="Tahoma" w:eastAsia="Tahoma" w:hAnsi="Tahoma" w:cs="Tahoma"/>
          <w:highlight w:val="white"/>
        </w:rPr>
        <w:t>.</w:t>
      </w:r>
    </w:p>
    <w:p w14:paraId="7FC558AB" w14:textId="77777777" w:rsidR="00BB7B56" w:rsidRDefault="009F0956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위원회는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특히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기후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변화에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중점을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두고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아동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권리와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환경에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대한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조언을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준비하고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있습니다</w:t>
      </w:r>
      <w:r>
        <w:rPr>
          <w:rFonts w:ascii="Tahoma" w:eastAsia="Tahoma" w:hAnsi="Tahoma" w:cs="Tahoma"/>
          <w:highlight w:val="white"/>
        </w:rPr>
        <w:t xml:space="preserve">. </w:t>
      </w:r>
      <w:r>
        <w:rPr>
          <w:rFonts w:ascii="Tahoma" w:eastAsia="Tahoma" w:hAnsi="Tahoma" w:cs="Tahoma"/>
          <w:highlight w:val="white"/>
        </w:rPr>
        <w:t>이를</w:t>
      </w:r>
      <w:r>
        <w:rPr>
          <w:rFonts w:ascii="Tahoma" w:eastAsia="Tahoma" w:hAnsi="Tahoma" w:cs="Tahoma"/>
          <w:highlight w:val="white"/>
        </w:rPr>
        <w:t xml:space="preserve"> </w:t>
      </w:r>
      <w:hyperlink r:id="rId8">
        <w:r>
          <w:rPr>
            <w:rFonts w:ascii="Tahoma" w:eastAsia="Tahoma" w:hAnsi="Tahoma" w:cs="Tahoma"/>
            <w:color w:val="1155CC"/>
            <w:highlight w:val="white"/>
            <w:u w:val="single"/>
          </w:rPr>
          <w:t>일반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논평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26 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이라고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</w:hyperlink>
      <w:r>
        <w:rPr>
          <w:rFonts w:ascii="Tahoma" w:eastAsia="Tahoma" w:hAnsi="Tahoma" w:cs="Tahoma"/>
          <w:highlight w:val="white"/>
        </w:rPr>
        <w:t>합니다</w:t>
      </w:r>
      <w:r>
        <w:rPr>
          <w:rFonts w:ascii="Tahoma" w:eastAsia="Tahoma" w:hAnsi="Tahoma" w:cs="Tahoma"/>
          <w:highlight w:val="white"/>
        </w:rPr>
        <w:t xml:space="preserve">. </w:t>
      </w:r>
      <w:r>
        <w:rPr>
          <w:rFonts w:ascii="Tahoma" w:eastAsia="Tahoma" w:hAnsi="Tahoma" w:cs="Tahoma"/>
          <w:highlight w:val="white"/>
        </w:rPr>
        <w:t>어린이와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청소년이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깨끗하고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친환경적이며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건강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하고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지속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가능한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세상에서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있도록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세계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정부가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해야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할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일을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설명합니다</w:t>
      </w:r>
      <w:r>
        <w:rPr>
          <w:rFonts w:ascii="Tahoma" w:eastAsia="Tahoma" w:hAnsi="Tahoma" w:cs="Tahoma"/>
          <w:highlight w:val="white"/>
        </w:rPr>
        <w:t>.</w:t>
      </w:r>
    </w:p>
    <w:p w14:paraId="50E7A0DD" w14:textId="77777777" w:rsidR="00BB7B56" w:rsidRDefault="009F0956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아동과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청소년은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그들에게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영향을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미치는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모든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문제에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대해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들을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권리가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있으며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위원회는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아동의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견해가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일반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논평</w:t>
      </w:r>
      <w:r>
        <w:rPr>
          <w:rFonts w:ascii="Tahoma" w:eastAsia="Tahoma" w:hAnsi="Tahoma" w:cs="Tahoma"/>
          <w:highlight w:val="white"/>
        </w:rPr>
        <w:t xml:space="preserve"> 26</w:t>
      </w:r>
      <w:r>
        <w:rPr>
          <w:rFonts w:ascii="Tahoma" w:eastAsia="Tahoma" w:hAnsi="Tahoma" w:cs="Tahoma"/>
          <w:highlight w:val="white"/>
        </w:rPr>
        <w:t>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생성에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영향을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있기를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바랍니다</w:t>
      </w:r>
      <w:r>
        <w:rPr>
          <w:rFonts w:ascii="Tahoma" w:eastAsia="Tahoma" w:hAnsi="Tahoma" w:cs="Tahoma"/>
          <w:highlight w:val="white"/>
        </w:rPr>
        <w:t>.</w:t>
      </w:r>
    </w:p>
    <w:p w14:paraId="61132B27" w14:textId="77777777" w:rsidR="00BB7B56" w:rsidRDefault="009F0956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일반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논평</w:t>
      </w:r>
      <w:r>
        <w:rPr>
          <w:rFonts w:ascii="Tahoma" w:eastAsia="Tahoma" w:hAnsi="Tahoma" w:cs="Tahoma"/>
          <w:highlight w:val="white"/>
        </w:rPr>
        <w:t xml:space="preserve"> 26</w:t>
      </w:r>
      <w:r>
        <w:rPr>
          <w:rFonts w:ascii="Tahoma" w:eastAsia="Tahoma" w:hAnsi="Tahoma" w:cs="Tahoma"/>
          <w:highlight w:val="white"/>
        </w:rPr>
        <w:t>번에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대한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자세한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내</w:t>
      </w:r>
      <w:r>
        <w:rPr>
          <w:rFonts w:ascii="Tahoma" w:eastAsia="Tahoma" w:hAnsi="Tahoma" w:cs="Tahoma"/>
          <w:highlight w:val="white"/>
        </w:rPr>
        <w:t>용은</w:t>
      </w:r>
      <w:r>
        <w:rPr>
          <w:rFonts w:ascii="Tahoma" w:eastAsia="Tahoma" w:hAnsi="Tahoma" w:cs="Tahoma"/>
          <w:highlight w:val="white"/>
        </w:rPr>
        <w:t xml:space="preserve"> </w:t>
      </w:r>
      <w:hyperlink r:id="rId9">
        <w:r>
          <w:rPr>
            <w:rFonts w:ascii="Tahoma" w:eastAsia="Tahoma" w:hAnsi="Tahoma" w:cs="Tahoma"/>
            <w:color w:val="1155CC"/>
            <w:highlight w:val="white"/>
            <w:u w:val="single"/>
          </w:rPr>
          <w:t>어린이용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만화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를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참조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</w:hyperlink>
      <w:r>
        <w:rPr>
          <w:rFonts w:ascii="Tahoma" w:eastAsia="Tahoma" w:hAnsi="Tahoma" w:cs="Tahoma"/>
          <w:highlight w:val="white"/>
        </w:rPr>
        <w:t>하십시오</w:t>
      </w:r>
      <w:r>
        <w:rPr>
          <w:rFonts w:ascii="Tahoma" w:eastAsia="Tahoma" w:hAnsi="Tahoma" w:cs="Tahoma"/>
          <w:highlight w:val="white"/>
        </w:rPr>
        <w:t>.</w:t>
      </w:r>
    </w:p>
    <w:p w14:paraId="376B7473" w14:textId="7A17156F" w:rsidR="00BB7B56" w:rsidRDefault="009F0956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위원회는</w:t>
      </w:r>
      <w:r>
        <w:rPr>
          <w:rFonts w:ascii="Tahoma" w:eastAsia="Tahoma" w:hAnsi="Tahoma" w:cs="Tahoma"/>
          <w:highlight w:val="white"/>
        </w:rPr>
        <w:t xml:space="preserve"> </w:t>
      </w:r>
      <w:r w:rsidRPr="001463AE">
        <w:rPr>
          <w:rFonts w:ascii="Tahoma" w:eastAsia="Tahoma" w:hAnsi="Tahoma" w:cs="Tahoma"/>
        </w:rPr>
        <w:t>이제</w:t>
      </w:r>
      <w:r w:rsidRPr="001463AE">
        <w:rPr>
          <w:rFonts w:ascii="Tahoma" w:eastAsia="Tahoma" w:hAnsi="Tahoma" w:cs="Tahoma"/>
        </w:rPr>
        <w:t xml:space="preserve"> </w:t>
      </w:r>
      <w:hyperlink r:id="rId10" w:history="1">
        <w:r w:rsidRPr="001463AE">
          <w:rPr>
            <w:rStyle w:val="Hyperlink"/>
            <w:rFonts w:ascii="Malgun Gothic" w:eastAsia="Malgun Gothic" w:hAnsi="Malgun Gothic" w:cs="Malgun Gothic" w:hint="eastAsia"/>
          </w:rPr>
          <w:t>일반</w:t>
        </w:r>
        <w:r w:rsidRPr="001463AE">
          <w:rPr>
            <w:rStyle w:val="Hyperlink"/>
            <w:rFonts w:ascii="Tahoma" w:eastAsia="Tahoma" w:hAnsi="Tahoma" w:cs="Tahoma"/>
          </w:rPr>
          <w:t xml:space="preserve"> </w:t>
        </w:r>
        <w:r w:rsidRPr="001463AE">
          <w:rPr>
            <w:rStyle w:val="Hyperlink"/>
            <w:rFonts w:ascii="Malgun Gothic" w:eastAsia="Malgun Gothic" w:hAnsi="Malgun Gothic" w:cs="Malgun Gothic" w:hint="eastAsia"/>
          </w:rPr>
          <w:t>논평의</w:t>
        </w:r>
        <w:r w:rsidRPr="001463AE">
          <w:rPr>
            <w:rStyle w:val="Hyperlink"/>
            <w:rFonts w:ascii="Tahoma" w:eastAsia="Tahoma" w:hAnsi="Tahoma" w:cs="Tahoma"/>
          </w:rPr>
          <w:t xml:space="preserve"> </w:t>
        </w:r>
        <w:r w:rsidRPr="001463AE">
          <w:rPr>
            <w:rStyle w:val="Hyperlink"/>
            <w:rFonts w:ascii="Malgun Gothic" w:eastAsia="Malgun Gothic" w:hAnsi="Malgun Gothic" w:cs="Malgun Gothic" w:hint="eastAsia"/>
          </w:rPr>
          <w:t>초안을</w:t>
        </w:r>
        <w:r w:rsidRPr="001463AE">
          <w:rPr>
            <w:rStyle w:val="Hyperlink"/>
            <w:rFonts w:ascii="Tahoma" w:eastAsia="Tahoma" w:hAnsi="Tahoma" w:cs="Tahoma"/>
          </w:rPr>
          <w:t xml:space="preserve"> </w:t>
        </w:r>
        <w:r w:rsidRPr="001463AE">
          <w:rPr>
            <w:rStyle w:val="Hyperlink"/>
            <w:rFonts w:ascii="Malgun Gothic" w:eastAsia="Malgun Gothic" w:hAnsi="Malgun Gothic" w:cs="Malgun Gothic" w:hint="eastAsia"/>
          </w:rPr>
          <w:t>준비했습니다</w:t>
        </w:r>
      </w:hyperlink>
      <w:r w:rsidRPr="001463AE"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highlight w:val="white"/>
        </w:rPr>
        <w:t>이것은</w:t>
      </w:r>
      <w:r>
        <w:rPr>
          <w:rFonts w:ascii="Tahoma" w:eastAsia="Tahoma" w:hAnsi="Tahoma" w:cs="Tahoma"/>
          <w:highlight w:val="white"/>
        </w:rPr>
        <w:t xml:space="preserve"> 103</w:t>
      </w:r>
      <w:r>
        <w:rPr>
          <w:rFonts w:ascii="Tahoma" w:eastAsia="Tahoma" w:hAnsi="Tahoma" w:cs="Tahoma"/>
          <w:highlight w:val="white"/>
        </w:rPr>
        <w:t>개국에서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온</w:t>
      </w:r>
      <w:r>
        <w:rPr>
          <w:rFonts w:ascii="Tahoma" w:eastAsia="Tahoma" w:hAnsi="Tahoma" w:cs="Tahoma"/>
          <w:highlight w:val="white"/>
        </w:rPr>
        <w:t xml:space="preserve"> 7,416</w:t>
      </w:r>
      <w:r>
        <w:rPr>
          <w:rFonts w:ascii="Tahoma" w:eastAsia="Tahoma" w:hAnsi="Tahoma" w:cs="Tahoma"/>
          <w:highlight w:val="white"/>
        </w:rPr>
        <w:t>명의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어린이와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청소년이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완성한</w:t>
      </w:r>
      <w:r>
        <w:rPr>
          <w:rFonts w:ascii="Tahoma" w:eastAsia="Tahoma" w:hAnsi="Tahoma" w:cs="Tahoma"/>
          <w:highlight w:val="white"/>
        </w:rPr>
        <w:t xml:space="preserve"> </w:t>
      </w:r>
      <w:hyperlink r:id="rId11">
        <w:r>
          <w:rPr>
            <w:rFonts w:ascii="Tahoma" w:eastAsia="Tahoma" w:hAnsi="Tahoma" w:cs="Tahoma"/>
            <w:color w:val="1155CC"/>
            <w:highlight w:val="white"/>
            <w:u w:val="single"/>
          </w:rPr>
          <w:t>최초의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온라인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설문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조사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결과를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</w:hyperlink>
      <w:r>
        <w:rPr>
          <w:rFonts w:ascii="Tahoma" w:eastAsia="Tahoma" w:hAnsi="Tahoma" w:cs="Tahoma"/>
          <w:highlight w:val="white"/>
        </w:rPr>
        <w:t>포함하여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글로벌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협의를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통해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알려졌습니다</w:t>
      </w:r>
      <w:r>
        <w:rPr>
          <w:rFonts w:ascii="Tahoma" w:eastAsia="Tahoma" w:hAnsi="Tahoma" w:cs="Tahoma"/>
          <w:highlight w:val="white"/>
        </w:rPr>
        <w:t xml:space="preserve"> ! </w:t>
      </w:r>
      <w:r>
        <w:rPr>
          <w:rFonts w:ascii="Tahoma" w:eastAsia="Tahoma" w:hAnsi="Tahoma" w:cs="Tahoma"/>
          <w:highlight w:val="white"/>
        </w:rPr>
        <w:t>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두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번째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협의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단계에서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위원회는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일반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논평</w:t>
      </w:r>
      <w:r>
        <w:rPr>
          <w:rFonts w:ascii="Tahoma" w:eastAsia="Tahoma" w:hAnsi="Tahoma" w:cs="Tahoma"/>
          <w:highlight w:val="white"/>
        </w:rPr>
        <w:t xml:space="preserve"> 26</w:t>
      </w:r>
      <w:r>
        <w:rPr>
          <w:rFonts w:ascii="Tahoma" w:eastAsia="Tahoma" w:hAnsi="Tahoma" w:cs="Tahoma"/>
          <w:highlight w:val="white"/>
        </w:rPr>
        <w:t>호의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초안에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대한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lastRenderedPageBreak/>
        <w:t>귀하의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견해를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듣고자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하며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최종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버전을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알리는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데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도움이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될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아동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환경권에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대한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많은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해결책을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공유하도록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귀하를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초대합니다</w:t>
      </w:r>
      <w:r>
        <w:rPr>
          <w:rFonts w:ascii="Tahoma" w:eastAsia="Tahoma" w:hAnsi="Tahoma" w:cs="Tahoma"/>
          <w:highlight w:val="white"/>
        </w:rPr>
        <w:t>.</w:t>
      </w:r>
    </w:p>
    <w:p w14:paraId="305F2E3B" w14:textId="77777777" w:rsidR="00BB7B56" w:rsidRDefault="009F0956">
      <w:pPr>
        <w:spacing w:before="240" w:after="36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2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차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상담은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어떻게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진행되나요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?</w:t>
      </w:r>
    </w:p>
    <w:p w14:paraId="4E7D47BA" w14:textId="77777777" w:rsidR="00BB7B56" w:rsidRDefault="009F0956">
      <w:pPr>
        <w:spacing w:before="240" w:after="36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설문지</w:t>
      </w:r>
    </w:p>
    <w:p w14:paraId="3735908C" w14:textId="77777777" w:rsidR="00BB7B56" w:rsidRDefault="009F0956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어린이와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청소년을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위한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글로벌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온라인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설문지가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만들어졌으므로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일반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논평</w:t>
      </w:r>
      <w:r>
        <w:rPr>
          <w:rFonts w:ascii="Tahoma" w:eastAsia="Tahoma" w:hAnsi="Tahoma" w:cs="Tahoma"/>
        </w:rPr>
        <w:t xml:space="preserve"> 26</w:t>
      </w:r>
      <w:r>
        <w:rPr>
          <w:rFonts w:ascii="Tahoma" w:eastAsia="Tahoma" w:hAnsi="Tahoma" w:cs="Tahoma"/>
        </w:rPr>
        <w:t>호의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초안에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대한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의견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제시하고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최종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버전을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알리는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도움이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많은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아이디어를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공유할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있습니다</w:t>
      </w:r>
      <w:r>
        <w:rPr>
          <w:rFonts w:ascii="Tahoma" w:eastAsia="Tahoma" w:hAnsi="Tahoma" w:cs="Tahoma"/>
        </w:rPr>
        <w:t>.</w:t>
      </w:r>
    </w:p>
    <w:p w14:paraId="1CF72CDE" w14:textId="77777777" w:rsidR="00BB7B56" w:rsidRDefault="009F0956">
      <w:pPr>
        <w:spacing w:before="240" w:after="36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공개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제출</w:t>
      </w:r>
    </w:p>
    <w:p w14:paraId="51810A9A" w14:textId="77777777" w:rsidR="00BB7B56" w:rsidRDefault="009F0956">
      <w:pPr>
        <w:shd w:val="clear" w:color="auto" w:fill="FFFFFF"/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</w:rPr>
        <w:t>추가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견해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의견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또는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아이디어</w:t>
      </w:r>
      <w:r>
        <w:rPr>
          <w:rFonts w:ascii="Tahoma" w:eastAsia="Tahoma" w:hAnsi="Tahoma" w:cs="Tahoma"/>
        </w:rPr>
        <w:t>를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공유하고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싶은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경우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설문지의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마지막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부분에서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공유할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있습니다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응답은</w:t>
      </w:r>
      <w:r>
        <w:rPr>
          <w:rFonts w:ascii="Tahoma" w:eastAsia="Tahoma" w:hAnsi="Tahoma" w:cs="Tahoma"/>
        </w:rPr>
        <w:t xml:space="preserve"> 1000</w:t>
      </w:r>
      <w:r>
        <w:rPr>
          <w:rFonts w:ascii="Tahoma" w:eastAsia="Tahoma" w:hAnsi="Tahoma" w:cs="Tahoma"/>
        </w:rPr>
        <w:t>단어를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넘지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않도록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요청합니다</w:t>
      </w:r>
      <w:r>
        <w:rPr>
          <w:rFonts w:ascii="Tahoma" w:eastAsia="Tahoma" w:hAnsi="Tahoma" w:cs="Tahoma"/>
        </w:rPr>
        <w:t>.</w:t>
      </w:r>
    </w:p>
    <w:p w14:paraId="5E809A7F" w14:textId="77777777" w:rsidR="00BB7B56" w:rsidRDefault="009F0956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</w:rPr>
        <w:t>귀하의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답변은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익명이므로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귀하의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이름이나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귀하에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대한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기타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개인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정보는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포함되지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않습니다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설문지와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공개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제출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선택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사항이므로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참여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여부를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결정할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있습니다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원하는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만큼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많은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질문에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답할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있습니다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원하지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않는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경우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모든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질문에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답변하지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않아도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됩니다</w:t>
      </w:r>
      <w:r>
        <w:rPr>
          <w:rFonts w:ascii="Tahoma" w:eastAsia="Tahoma" w:hAnsi="Tahoma" w:cs="Tahoma"/>
        </w:rPr>
        <w:t>.</w:t>
      </w:r>
    </w:p>
    <w:p w14:paraId="06B3F134" w14:textId="77777777" w:rsidR="00BB7B56" w:rsidRDefault="009F0956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온라인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상담을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완료하는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데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지원이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필요한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경우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도움을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있는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개인이나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조직에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연락하는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것이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좋습니다</w:t>
      </w:r>
      <w:r>
        <w:rPr>
          <w:rFonts w:ascii="Tahoma" w:eastAsia="Tahoma" w:hAnsi="Tahoma" w:cs="Tahoma"/>
          <w:highlight w:val="white"/>
        </w:rPr>
        <w:t>.</w:t>
      </w:r>
    </w:p>
    <w:p w14:paraId="4038FD0E" w14:textId="77777777" w:rsidR="00BB7B56" w:rsidRDefault="009F0956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궁금한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점이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있으면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문의해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주세요</w:t>
      </w:r>
      <w:r>
        <w:rPr>
          <w:rFonts w:ascii="Tahoma" w:eastAsia="Tahoma" w:hAnsi="Tahoma" w:cs="Tahoma"/>
        </w:rPr>
        <w:t>.</w:t>
      </w:r>
      <w:hyperlink r:id="rId12">
        <w:r>
          <w:rPr>
            <w:rFonts w:ascii="Tahoma" w:eastAsia="Tahoma" w:hAnsi="Tahoma" w:cs="Tahoma"/>
          </w:rPr>
          <w:t xml:space="preserve"> </w:t>
        </w:r>
      </w:hyperlink>
      <w:hyperlink r:id="rId13">
        <w:r>
          <w:rPr>
            <w:rFonts w:ascii="Tahoma" w:eastAsia="Tahoma" w:hAnsi="Tahoma" w:cs="Tahoma"/>
            <w:color w:val="1155CC"/>
            <w:u w:val="single"/>
          </w:rPr>
          <w:t>저희에게</w:t>
        </w:r>
        <w:r>
          <w:rPr>
            <w:rFonts w:ascii="Tahoma" w:eastAsia="Tahoma" w:hAnsi="Tahoma" w:cs="Tahoma"/>
            <w:color w:val="1155CC"/>
            <w:u w:val="single"/>
          </w:rPr>
          <w:t xml:space="preserve"> </w:t>
        </w:r>
        <w:r>
          <w:rPr>
            <w:rFonts w:ascii="Tahoma" w:eastAsia="Tahoma" w:hAnsi="Tahoma" w:cs="Tahoma"/>
            <w:color w:val="1155CC"/>
            <w:u w:val="single"/>
          </w:rPr>
          <w:t>연락하십시오</w:t>
        </w:r>
        <w:r>
          <w:rPr>
            <w:rFonts w:ascii="Tahoma" w:eastAsia="Tahoma" w:hAnsi="Tahoma" w:cs="Tahoma"/>
            <w:color w:val="1155CC"/>
            <w:u w:val="single"/>
          </w:rPr>
          <w:t xml:space="preserve"> </w:t>
        </w:r>
      </w:hyperlink>
      <w:r>
        <w:rPr>
          <w:rFonts w:ascii="Tahoma" w:eastAsia="Tahoma" w:hAnsi="Tahoma" w:cs="Tahoma"/>
        </w:rPr>
        <w:t>.</w:t>
      </w:r>
    </w:p>
    <w:p w14:paraId="6550DF85" w14:textId="77777777" w:rsidR="00BB7B56" w:rsidRDefault="009F0956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기한은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어떻게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되며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그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다음에는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어떻게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됩니까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?</w:t>
      </w:r>
    </w:p>
    <w:p w14:paraId="6A9BDE8F" w14:textId="77777777" w:rsidR="00BB7B56" w:rsidRDefault="009F0956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온라인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상담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완료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마감일은</w:t>
      </w:r>
      <w:r>
        <w:rPr>
          <w:rFonts w:ascii="Tahoma" w:eastAsia="Tahoma" w:hAnsi="Tahoma" w:cs="Tahoma"/>
        </w:rPr>
        <w:t xml:space="preserve"> 2023</w:t>
      </w:r>
      <w:r>
        <w:rPr>
          <w:rFonts w:ascii="Tahoma" w:eastAsia="Tahoma" w:hAnsi="Tahoma" w:cs="Tahoma"/>
        </w:rPr>
        <w:t>년</w:t>
      </w:r>
      <w:r>
        <w:rPr>
          <w:rFonts w:ascii="Tahoma" w:eastAsia="Tahoma" w:hAnsi="Tahoma" w:cs="Tahoma"/>
        </w:rPr>
        <w:t xml:space="preserve"> 2</w:t>
      </w:r>
      <w:r>
        <w:rPr>
          <w:rFonts w:ascii="Tahoma" w:eastAsia="Tahoma" w:hAnsi="Tahoma" w:cs="Tahoma"/>
        </w:rPr>
        <w:t>월</w:t>
      </w:r>
      <w:r>
        <w:rPr>
          <w:rFonts w:ascii="Tahoma" w:eastAsia="Tahoma" w:hAnsi="Tahoma" w:cs="Tahoma"/>
        </w:rPr>
        <w:t xml:space="preserve"> 14</w:t>
      </w:r>
      <w:r>
        <w:rPr>
          <w:rFonts w:ascii="Tahoma" w:eastAsia="Tahoma" w:hAnsi="Tahoma" w:cs="Tahoma"/>
        </w:rPr>
        <w:t>일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오후</w:t>
      </w:r>
      <w:r>
        <w:rPr>
          <w:rFonts w:ascii="Tahoma" w:eastAsia="Tahoma" w:hAnsi="Tahoma" w:cs="Tahoma"/>
        </w:rPr>
        <w:t xml:space="preserve"> 11:59(EST)</w:t>
      </w:r>
      <w:r>
        <w:rPr>
          <w:rFonts w:ascii="Tahoma" w:eastAsia="Tahoma" w:hAnsi="Tahoma" w:cs="Tahoma"/>
        </w:rPr>
        <w:t>입니다</w:t>
      </w:r>
      <w:r>
        <w:rPr>
          <w:rFonts w:ascii="Tahoma" w:eastAsia="Tahoma" w:hAnsi="Tahoma" w:cs="Tahoma"/>
        </w:rPr>
        <w:t>.</w:t>
      </w:r>
    </w:p>
    <w:p w14:paraId="78B60DB4" w14:textId="77777777" w:rsidR="00BB7B56" w:rsidRDefault="009F0956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모든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제출물은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일반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논평</w:t>
      </w:r>
      <w:r>
        <w:rPr>
          <w:rFonts w:ascii="Tahoma" w:eastAsia="Tahoma" w:hAnsi="Tahoma" w:cs="Tahoma"/>
        </w:rPr>
        <w:t xml:space="preserve"> 26</w:t>
      </w:r>
      <w:r>
        <w:rPr>
          <w:rFonts w:ascii="Tahoma" w:eastAsia="Tahoma" w:hAnsi="Tahoma" w:cs="Tahoma"/>
        </w:rPr>
        <w:t>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개발을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위해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분석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및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사용됩니다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일반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논평</w:t>
      </w:r>
      <w:r>
        <w:rPr>
          <w:rFonts w:ascii="Tahoma" w:eastAsia="Tahoma" w:hAnsi="Tahoma" w:cs="Tahoma"/>
        </w:rPr>
        <w:t xml:space="preserve"> 26</w:t>
      </w:r>
      <w:r>
        <w:rPr>
          <w:rFonts w:ascii="Tahoma" w:eastAsia="Tahoma" w:hAnsi="Tahoma" w:cs="Tahoma"/>
        </w:rPr>
        <w:t>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최종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버전이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완료되면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아동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친화적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버전의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문서가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생성됩니다</w:t>
      </w:r>
      <w:r>
        <w:rPr>
          <w:rFonts w:ascii="Tahoma" w:eastAsia="Tahoma" w:hAnsi="Tahoma" w:cs="Tahoma"/>
        </w:rPr>
        <w:t>.</w:t>
      </w:r>
    </w:p>
    <w:p w14:paraId="7B38B8F5" w14:textId="77777777" w:rsidR="00BB7B56" w:rsidRDefault="009F0956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highlight w:val="white"/>
        </w:rPr>
        <w:t>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세계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어린이와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청소년이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자신의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권리를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존중하는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안전하고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건강하며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지속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가능한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세계에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대한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비전에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대한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영감을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주는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메시지인</w:t>
      </w:r>
      <w:r>
        <w:rPr>
          <w:rFonts w:ascii="Tahoma" w:eastAsia="Tahoma" w:hAnsi="Tahoma" w:cs="Tahoma"/>
          <w:highlight w:val="white"/>
        </w:rPr>
        <w:t xml:space="preserve"> </w:t>
      </w:r>
      <w:hyperlink r:id="rId14">
        <w:r>
          <w:rPr>
            <w:rFonts w:ascii="Tahoma" w:eastAsia="Tahoma" w:hAnsi="Tahoma" w:cs="Tahoma"/>
            <w:color w:val="1155CC"/>
            <w:highlight w:val="white"/>
            <w:u w:val="single"/>
          </w:rPr>
          <w:t>어린이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글로벌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>헌장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</w:hyperlink>
      <w:r>
        <w:rPr>
          <w:rFonts w:ascii="Tahoma" w:eastAsia="Tahoma" w:hAnsi="Tahoma" w:cs="Tahoma"/>
          <w:highlight w:val="white"/>
        </w:rPr>
        <w:t>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만드는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데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사용될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것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입니다</w:t>
      </w:r>
      <w:r>
        <w:rPr>
          <w:rFonts w:ascii="Tahoma" w:eastAsia="Tahoma" w:hAnsi="Tahoma" w:cs="Tahoma"/>
          <w:highlight w:val="white"/>
        </w:rPr>
        <w:t xml:space="preserve">. </w:t>
      </w:r>
      <w:r>
        <w:rPr>
          <w:rFonts w:ascii="Tahoma" w:eastAsia="Tahoma" w:hAnsi="Tahoma" w:cs="Tahoma"/>
          <w:highlight w:val="white"/>
        </w:rPr>
        <w:t>이것은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어린이와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청소년의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말과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예술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작품으로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구성되며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어린이와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lastRenderedPageBreak/>
        <w:t>청소년에게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</w:rPr>
        <w:t>그것이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그토록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중요한지에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대한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인식을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높이기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위해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일반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논평</w:t>
      </w:r>
      <w:r>
        <w:rPr>
          <w:rFonts w:ascii="Tahoma" w:eastAsia="Tahoma" w:hAnsi="Tahoma" w:cs="Tahoma"/>
        </w:rPr>
        <w:t xml:space="preserve"> 26</w:t>
      </w:r>
      <w:r>
        <w:rPr>
          <w:rFonts w:ascii="Tahoma" w:eastAsia="Tahoma" w:hAnsi="Tahoma" w:cs="Tahoma"/>
        </w:rPr>
        <w:t>호와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함께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시작됩니다</w:t>
      </w:r>
      <w:r>
        <w:rPr>
          <w:rFonts w:ascii="Tahoma" w:eastAsia="Tahoma" w:hAnsi="Tahoma" w:cs="Tahoma"/>
        </w:rPr>
        <w:t>.</w:t>
      </w:r>
    </w:p>
    <w:p w14:paraId="4A1C97E6" w14:textId="77777777" w:rsidR="00BB7B56" w:rsidRDefault="009F0956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추가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참여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기회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및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출시를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포함하여</w:t>
      </w:r>
      <w:r>
        <w:rPr>
          <w:rFonts w:ascii="Tahoma" w:eastAsia="Tahoma" w:hAnsi="Tahoma" w:cs="Tahoma"/>
        </w:rPr>
        <w:t xml:space="preserve"> General Comment 26</w:t>
      </w:r>
      <w:r>
        <w:rPr>
          <w:rFonts w:ascii="Tahoma" w:eastAsia="Tahoma" w:hAnsi="Tahoma" w:cs="Tahoma"/>
        </w:rPr>
        <w:t>에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대한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업데이트를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받으려면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다음을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수행하십시오</w:t>
      </w:r>
      <w:r>
        <w:rPr>
          <w:rFonts w:ascii="Tahoma" w:eastAsia="Tahoma" w:hAnsi="Tahoma" w:cs="Tahoma"/>
        </w:rPr>
        <w:t>.</w:t>
      </w:r>
      <w:hyperlink r:id="rId15">
        <w:r>
          <w:rPr>
            <w:rFonts w:ascii="Tahoma" w:eastAsia="Tahoma" w:hAnsi="Tahoma" w:cs="Tahoma"/>
          </w:rPr>
          <w:t xml:space="preserve"> </w:t>
        </w:r>
      </w:hyperlink>
      <w:hyperlink r:id="rId16">
        <w:r>
          <w:rPr>
            <w:rFonts w:ascii="Tahoma" w:eastAsia="Tahoma" w:hAnsi="Tahoma" w:cs="Tahoma"/>
            <w:color w:val="1155CC"/>
            <w:u w:val="single"/>
          </w:rPr>
          <w:t>뉴스</w:t>
        </w:r>
        <w:r>
          <w:rPr>
            <w:rFonts w:ascii="Tahoma" w:eastAsia="Tahoma" w:hAnsi="Tahoma" w:cs="Tahoma"/>
            <w:color w:val="1155CC"/>
            <w:u w:val="single"/>
          </w:rPr>
          <w:t xml:space="preserve"> </w:t>
        </w:r>
        <w:r>
          <w:rPr>
            <w:rFonts w:ascii="Tahoma" w:eastAsia="Tahoma" w:hAnsi="Tahoma" w:cs="Tahoma"/>
            <w:color w:val="1155CC"/>
            <w:u w:val="single"/>
          </w:rPr>
          <w:t>레터에</w:t>
        </w:r>
        <w:r>
          <w:rPr>
            <w:rFonts w:ascii="Tahoma" w:eastAsia="Tahoma" w:hAnsi="Tahoma" w:cs="Tahoma"/>
            <w:color w:val="1155CC"/>
            <w:u w:val="single"/>
          </w:rPr>
          <w:t xml:space="preserve"> </w:t>
        </w:r>
        <w:r>
          <w:rPr>
            <w:rFonts w:ascii="Tahoma" w:eastAsia="Tahoma" w:hAnsi="Tahoma" w:cs="Tahoma"/>
            <w:color w:val="1155CC"/>
            <w:u w:val="single"/>
          </w:rPr>
          <w:t>가입하십시오</w:t>
        </w:r>
        <w:r>
          <w:rPr>
            <w:rFonts w:ascii="Tahoma" w:eastAsia="Tahoma" w:hAnsi="Tahoma" w:cs="Tahoma"/>
            <w:color w:val="1155CC"/>
            <w:u w:val="single"/>
          </w:rPr>
          <w:t xml:space="preserve"> </w:t>
        </w:r>
      </w:hyperlink>
      <w:r>
        <w:rPr>
          <w:rFonts w:ascii="Tahoma" w:eastAsia="Tahoma" w:hAnsi="Tahoma" w:cs="Tahoma"/>
        </w:rPr>
        <w:t>.</w:t>
      </w:r>
    </w:p>
    <w:p w14:paraId="45FC2700" w14:textId="77777777" w:rsidR="00BB7B56" w:rsidRDefault="009F0956">
      <w:pPr>
        <w:pBdr>
          <w:bottom w:val="single" w:sz="6" w:space="1" w:color="000000"/>
        </w:pBdr>
        <w:spacing w:before="280" w:after="280" w:line="276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</w:rPr>
        <w:t>참여해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주셔서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감사합니다</w:t>
      </w:r>
      <w:r>
        <w:rPr>
          <w:rFonts w:ascii="Tahoma" w:eastAsia="Tahoma" w:hAnsi="Tahoma" w:cs="Tahoma"/>
          <w:b/>
        </w:rPr>
        <w:t xml:space="preserve">. </w:t>
      </w:r>
      <w:r>
        <w:rPr>
          <w:rFonts w:ascii="Tahoma" w:eastAsia="Tahoma" w:hAnsi="Tahoma" w:cs="Tahoma"/>
          <w:b/>
        </w:rPr>
        <w:t>시작하자</w:t>
      </w:r>
      <w:r>
        <w:rPr>
          <w:rFonts w:ascii="Tahoma" w:eastAsia="Tahoma" w:hAnsi="Tahoma" w:cs="Tahoma"/>
          <w:b/>
        </w:rPr>
        <w:t>!</w:t>
      </w:r>
    </w:p>
    <w:p w14:paraId="7570F9AC" w14:textId="77777777" w:rsidR="00BB7B56" w:rsidRDefault="009F095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파트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1: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참여</w:t>
      </w:r>
    </w:p>
    <w:p w14:paraId="0A27310D" w14:textId="77777777" w:rsidR="00BB7B56" w:rsidRDefault="009F095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20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highlight w:val="white"/>
        </w:rPr>
        <w:t>1</w:t>
      </w:r>
      <w:r>
        <w:rPr>
          <w:rFonts w:ascii="Tahoma" w:eastAsia="Tahoma" w:hAnsi="Tahoma" w:cs="Tahoma"/>
          <w:b/>
          <w:highlight w:val="white"/>
        </w:rPr>
        <w:t xml:space="preserve">a. </w:t>
      </w:r>
      <w:r>
        <w:rPr>
          <w:rFonts w:ascii="Tahoma" w:eastAsia="Tahoma" w:hAnsi="Tahoma" w:cs="Tahoma"/>
          <w:b/>
          <w:highlight w:val="white"/>
        </w:rPr>
        <w:t>온라인</w:t>
      </w:r>
      <w:r>
        <w:rPr>
          <w:rFonts w:ascii="Tahoma" w:eastAsia="Tahoma" w:hAnsi="Tahoma" w:cs="Tahoma"/>
          <w:b/>
          <w:highlight w:val="white"/>
        </w:rPr>
        <w:t xml:space="preserve"> </w:t>
      </w:r>
      <w:r>
        <w:rPr>
          <w:rFonts w:ascii="Tahoma" w:eastAsia="Tahoma" w:hAnsi="Tahoma" w:cs="Tahoma"/>
          <w:b/>
          <w:highlight w:val="white"/>
        </w:rPr>
        <w:t>상담</w:t>
      </w:r>
      <w:r>
        <w:rPr>
          <w:rFonts w:ascii="Tahoma" w:eastAsia="Tahoma" w:hAnsi="Tahoma" w:cs="Tahoma"/>
          <w:b/>
          <w:highlight w:val="white"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</w:rPr>
        <w:t>참여에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</w:rPr>
        <w:t>동의하십니까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 ?</w:t>
      </w:r>
    </w:p>
    <w:p w14:paraId="1C91730D" w14:textId="77777777" w:rsidR="00BB7B56" w:rsidRDefault="009F09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color w:val="000000"/>
          <w:highlight w:val="white"/>
        </w:rPr>
        <w:t>예</w:t>
      </w:r>
    </w:p>
    <w:p w14:paraId="12F77D76" w14:textId="77777777" w:rsidR="00BB7B56" w:rsidRDefault="009F09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아니요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color w:val="000000"/>
          <w:highlight w:val="white"/>
        </w:rPr>
        <w:t>_</w:t>
      </w:r>
    </w:p>
    <w:p w14:paraId="3B94D323" w14:textId="77777777" w:rsidR="00BB7B56" w:rsidRDefault="009F095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1b. </w:t>
      </w:r>
      <w:r>
        <w:rPr>
          <w:rFonts w:ascii="Tahoma" w:eastAsia="Tahoma" w:hAnsi="Tahoma" w:cs="Tahoma"/>
          <w:b/>
          <w:highlight w:val="white"/>
        </w:rPr>
        <w:t>만</w:t>
      </w:r>
      <w:r>
        <w:rPr>
          <w:rFonts w:ascii="Tahoma" w:eastAsia="Tahoma" w:hAnsi="Tahoma" w:cs="Tahoma"/>
          <w:b/>
          <w:highlight w:val="white"/>
        </w:rPr>
        <w:t xml:space="preserve"> 15 </w:t>
      </w:r>
      <w:r>
        <w:rPr>
          <w:rFonts w:ascii="Tahoma" w:eastAsia="Tahoma" w:hAnsi="Tahoma" w:cs="Tahoma"/>
          <w:b/>
          <w:color w:val="000000"/>
          <w:highlight w:val="white"/>
        </w:rPr>
        <w:t>세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</w:rPr>
        <w:t>미만입니까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 ?</w:t>
      </w:r>
      <w:r>
        <w:rPr>
          <w:rFonts w:ascii="Tahoma" w:eastAsia="Tahoma" w:hAnsi="Tahoma" w:cs="Tahoma"/>
          <w:color w:val="000000"/>
          <w:highlight w:val="white"/>
        </w:rPr>
        <w:t xml:space="preserve"> </w:t>
      </w:r>
    </w:p>
    <w:p w14:paraId="5774B331" w14:textId="77777777" w:rsidR="00BB7B56" w:rsidRDefault="009F0956">
      <w:pPr>
        <w:numPr>
          <w:ilvl w:val="0"/>
          <w:numId w:val="6"/>
        </w:numP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예</w:t>
      </w:r>
    </w:p>
    <w:p w14:paraId="330B3199" w14:textId="77777777" w:rsidR="00BB7B56" w:rsidRDefault="009F0956">
      <w:pPr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아니요</w:t>
      </w:r>
    </w:p>
    <w:p w14:paraId="4F7A8968" w14:textId="77777777" w:rsidR="00BB7B56" w:rsidRDefault="00BB7B56">
      <w:pPr>
        <w:spacing w:before="240" w:after="0" w:line="240" w:lineRule="auto"/>
        <w:ind w:left="2160"/>
        <w:rPr>
          <w:rFonts w:ascii="Tahoma" w:eastAsia="Tahoma" w:hAnsi="Tahoma" w:cs="Tahoma"/>
          <w:highlight w:val="white"/>
        </w:rPr>
      </w:pPr>
    </w:p>
    <w:p w14:paraId="2AF637EB" w14:textId="77777777" w:rsidR="00BB7B56" w:rsidRDefault="009F0956">
      <w:pPr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예인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경우</w:t>
      </w:r>
      <w:r>
        <w:rPr>
          <w:rFonts w:ascii="Tahoma" w:eastAsia="Tahoma" w:hAnsi="Tahoma" w:cs="Tahoma"/>
          <w:highlight w:val="white"/>
        </w:rPr>
        <w:t xml:space="preserve">, </w:t>
      </w:r>
      <w:r>
        <w:rPr>
          <w:rFonts w:ascii="Tahoma" w:eastAsia="Tahoma" w:hAnsi="Tahoma" w:cs="Tahoma"/>
          <w:highlight w:val="white"/>
        </w:rPr>
        <w:t>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설문지에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참여하려면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부모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또는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법적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보호자의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허가가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필요합니다</w:t>
      </w:r>
      <w:r>
        <w:rPr>
          <w:rFonts w:ascii="Tahoma" w:eastAsia="Tahoma" w:hAnsi="Tahoma" w:cs="Tahoma"/>
          <w:highlight w:val="white"/>
        </w:rPr>
        <w:t>.</w:t>
      </w:r>
    </w:p>
    <w:p w14:paraId="42CC03BE" w14:textId="77777777" w:rsidR="00BB7B56" w:rsidRDefault="009F095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rPr>
          <w:rFonts w:ascii="Tahoma" w:eastAsia="Tahoma" w:hAnsi="Tahoma" w:cs="Tahoma"/>
          <w:b/>
          <w:color w:val="000000"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1c. </w:t>
      </w:r>
      <w:r>
        <w:rPr>
          <w:rFonts w:ascii="Tahoma" w:eastAsia="Tahoma" w:hAnsi="Tahoma" w:cs="Tahoma"/>
          <w:b/>
          <w:color w:val="000000"/>
          <w:highlight w:val="white"/>
        </w:rPr>
        <w:t>부모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</w:rPr>
        <w:t>또는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</w:rPr>
        <w:t>법적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</w:rPr>
        <w:t>보호자의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</w:rPr>
        <w:t>동의</w:t>
      </w:r>
    </w:p>
    <w:p w14:paraId="27B873E8" w14:textId="77777777" w:rsidR="00BB7B56" w:rsidRDefault="009F0956">
      <w:pPr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유엔아동권리위원회는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기후변화에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초점을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맞춘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아동권리와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환경에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관한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일반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논평</w:t>
      </w:r>
      <w:r>
        <w:rPr>
          <w:rFonts w:ascii="Tahoma" w:eastAsia="Tahoma" w:hAnsi="Tahoma" w:cs="Tahoma"/>
          <w:highlight w:val="white"/>
        </w:rPr>
        <w:t xml:space="preserve"> 26</w:t>
      </w:r>
      <w:r>
        <w:rPr>
          <w:rFonts w:ascii="Tahoma" w:eastAsia="Tahoma" w:hAnsi="Tahoma" w:cs="Tahoma"/>
          <w:highlight w:val="white"/>
        </w:rPr>
        <w:t>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개발에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아동과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청소년을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초대하고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있습니다</w:t>
      </w:r>
      <w:r>
        <w:rPr>
          <w:rFonts w:ascii="Tahoma" w:eastAsia="Tahoma" w:hAnsi="Tahoma" w:cs="Tahoma"/>
          <w:highlight w:val="white"/>
        </w:rPr>
        <w:t xml:space="preserve">. </w:t>
      </w:r>
      <w:hyperlink r:id="rId17">
        <w:r>
          <w:rPr>
            <w:rFonts w:ascii="Tahoma" w:eastAsia="Tahoma" w:hAnsi="Tahoma" w:cs="Tahoma"/>
            <w:color w:val="1155CC"/>
            <w:highlight w:val="white"/>
            <w:u w:val="single"/>
          </w:rPr>
          <w:t>여기에서</w:t>
        </w:r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</w:hyperlink>
      <w:r>
        <w:rPr>
          <w:rFonts w:ascii="Tahoma" w:eastAsia="Tahoma" w:hAnsi="Tahoma" w:cs="Tahoma"/>
          <w:highlight w:val="white"/>
        </w:rPr>
        <w:t>이에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대해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자세히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알아볼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있습니다</w:t>
      </w:r>
      <w:r>
        <w:rPr>
          <w:rFonts w:ascii="Tahoma" w:eastAsia="Tahoma" w:hAnsi="Tahoma" w:cs="Tahoma"/>
          <w:highlight w:val="white"/>
        </w:rPr>
        <w:t xml:space="preserve"> .</w:t>
      </w:r>
    </w:p>
    <w:p w14:paraId="6A4343A0" w14:textId="77777777" w:rsidR="00BB7B56" w:rsidRDefault="00BB7B56">
      <w:pPr>
        <w:spacing w:after="0" w:line="276" w:lineRule="auto"/>
        <w:ind w:left="1440"/>
        <w:rPr>
          <w:rFonts w:ascii="Tahoma" w:eastAsia="Tahoma" w:hAnsi="Tahoma" w:cs="Tahoma"/>
          <w:highlight w:val="white"/>
        </w:rPr>
      </w:pPr>
    </w:p>
    <w:p w14:paraId="318641BE" w14:textId="77777777" w:rsidR="00BB7B56" w:rsidRDefault="009F0956">
      <w:pPr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일반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논평</w:t>
      </w:r>
      <w:r>
        <w:rPr>
          <w:rFonts w:ascii="Tahoma" w:eastAsia="Tahoma" w:hAnsi="Tahoma" w:cs="Tahoma"/>
          <w:highlight w:val="white"/>
        </w:rPr>
        <w:t xml:space="preserve"> 26</w:t>
      </w:r>
      <w:r>
        <w:rPr>
          <w:rFonts w:ascii="Tahoma" w:eastAsia="Tahoma" w:hAnsi="Tahoma" w:cs="Tahoma"/>
          <w:highlight w:val="white"/>
        </w:rPr>
        <w:t>호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개발을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위한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위원회의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수석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파트너인</w:t>
      </w:r>
      <w:r>
        <w:rPr>
          <w:rFonts w:ascii="Tahoma" w:eastAsia="Tahoma" w:hAnsi="Tahoma" w:cs="Tahoma"/>
          <w:highlight w:val="white"/>
        </w:rPr>
        <w:t xml:space="preserve"> </w:t>
      </w:r>
      <w:hyperlink r:id="rId18">
        <w:proofErr w:type="spellStart"/>
        <w:r>
          <w:rPr>
            <w:rFonts w:ascii="Tahoma" w:eastAsia="Tahoma" w:hAnsi="Tahoma" w:cs="Tahoma"/>
            <w:color w:val="1155CC"/>
            <w:highlight w:val="white"/>
            <w:u w:val="single"/>
          </w:rPr>
          <w:t>terre</w:t>
        </w:r>
        <w:proofErr w:type="spellEnd"/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</w:hyperlink>
      <w:hyperlink r:id="rId19"/>
      <w:hyperlink r:id="rId20">
        <w:proofErr w:type="spellStart"/>
        <w:r>
          <w:rPr>
            <w:rFonts w:ascii="Tahoma" w:eastAsia="Tahoma" w:hAnsi="Tahoma" w:cs="Tahoma"/>
            <w:color w:val="1155CC"/>
            <w:highlight w:val="white"/>
            <w:u w:val="single"/>
          </w:rPr>
          <w:t>des</w:t>
        </w:r>
        <w:proofErr w:type="spellEnd"/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  <w:proofErr w:type="spellStart"/>
        <w:r>
          <w:rPr>
            <w:rFonts w:ascii="Tahoma" w:eastAsia="Tahoma" w:hAnsi="Tahoma" w:cs="Tahoma"/>
            <w:color w:val="1155CC"/>
            <w:highlight w:val="white"/>
            <w:u w:val="single"/>
          </w:rPr>
          <w:t>hommes</w:t>
        </w:r>
        <w:proofErr w:type="spellEnd"/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 </w:t>
        </w:r>
      </w:hyperlink>
      <w:r>
        <w:rPr>
          <w:rFonts w:ascii="Tahoma" w:eastAsia="Tahoma" w:hAnsi="Tahoma" w:cs="Tahoma"/>
          <w:highlight w:val="white"/>
        </w:rPr>
        <w:t>에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의해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안전하게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저장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및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모니터링됩니다</w:t>
      </w:r>
      <w:r>
        <w:rPr>
          <w:rFonts w:ascii="Tahoma" w:eastAsia="Tahoma" w:hAnsi="Tahoma" w:cs="Tahoma"/>
          <w:highlight w:val="white"/>
        </w:rPr>
        <w:t xml:space="preserve"> . </w:t>
      </w:r>
      <w:r>
        <w:rPr>
          <w:rFonts w:ascii="Tahoma" w:eastAsia="Tahoma" w:hAnsi="Tahoma" w:cs="Tahoma"/>
          <w:highlight w:val="white"/>
        </w:rPr>
        <w:t>수집된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데이터는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이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프로젝트에서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함께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작업하는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조직의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직원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및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동료만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액세스하고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분석합니다</w:t>
      </w:r>
      <w:r>
        <w:rPr>
          <w:rFonts w:ascii="Tahoma" w:eastAsia="Tahoma" w:hAnsi="Tahoma" w:cs="Tahoma"/>
          <w:highlight w:val="white"/>
        </w:rPr>
        <w:t xml:space="preserve">. </w:t>
      </w:r>
      <w:hyperlink r:id="rId21"/>
      <w:r>
        <w:rPr>
          <w:rFonts w:ascii="Tahoma" w:eastAsia="Tahoma" w:hAnsi="Tahoma" w:cs="Tahoma"/>
          <w:highlight w:val="white"/>
        </w:rPr>
        <w:t>상담에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대한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어린이와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청소년의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참여는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전적으로</w:t>
      </w:r>
      <w:r>
        <w:rPr>
          <w:rFonts w:ascii="Tahoma" w:eastAsia="Tahoma" w:hAnsi="Tahoma" w:cs="Tahoma"/>
          <w:highlight w:val="white"/>
        </w:rPr>
        <w:t xml:space="preserve"> </w:t>
      </w:r>
      <w:r>
        <w:rPr>
          <w:rFonts w:ascii="Tahoma" w:eastAsia="Tahoma" w:hAnsi="Tahoma" w:cs="Tahoma"/>
          <w:highlight w:val="white"/>
        </w:rPr>
        <w:t>자발적입니다</w:t>
      </w:r>
      <w:r>
        <w:rPr>
          <w:rFonts w:ascii="Tahoma" w:eastAsia="Tahoma" w:hAnsi="Tahoma" w:cs="Tahoma"/>
          <w:highlight w:val="white"/>
        </w:rPr>
        <w:t>.</w:t>
      </w:r>
    </w:p>
    <w:p w14:paraId="0694F017" w14:textId="77777777" w:rsidR="00BB7B56" w:rsidRDefault="00BB7B56">
      <w:pPr>
        <w:spacing w:after="0" w:line="276" w:lineRule="auto"/>
        <w:ind w:left="1440"/>
        <w:rPr>
          <w:rFonts w:ascii="Tahoma" w:eastAsia="Tahoma" w:hAnsi="Tahoma" w:cs="Tahoma"/>
          <w:highlight w:val="white"/>
        </w:rPr>
      </w:pPr>
    </w:p>
    <w:p w14:paraId="1ACB6292" w14:textId="77777777" w:rsidR="00BB7B56" w:rsidRDefault="009F0956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>궁금한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점이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있으면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문의해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주세요</w:t>
      </w:r>
      <w:r>
        <w:rPr>
          <w:rFonts w:ascii="Tahoma" w:eastAsia="Tahoma" w:hAnsi="Tahoma" w:cs="Tahoma"/>
        </w:rPr>
        <w:t>.</w:t>
      </w:r>
      <w:hyperlink r:id="rId22">
        <w:r>
          <w:rPr>
            <w:rFonts w:ascii="Tahoma" w:eastAsia="Tahoma" w:hAnsi="Tahoma" w:cs="Tahoma"/>
          </w:rPr>
          <w:t xml:space="preserve"> </w:t>
        </w:r>
      </w:hyperlink>
      <w:hyperlink r:id="rId23">
        <w:r>
          <w:rPr>
            <w:rFonts w:ascii="Tahoma" w:eastAsia="Tahoma" w:hAnsi="Tahoma" w:cs="Tahoma"/>
            <w:color w:val="1155CC"/>
            <w:u w:val="single"/>
          </w:rPr>
          <w:t>저희에게</w:t>
        </w:r>
        <w:r>
          <w:rPr>
            <w:rFonts w:ascii="Tahoma" w:eastAsia="Tahoma" w:hAnsi="Tahoma" w:cs="Tahoma"/>
            <w:color w:val="1155CC"/>
            <w:u w:val="single"/>
          </w:rPr>
          <w:t xml:space="preserve"> </w:t>
        </w:r>
        <w:r>
          <w:rPr>
            <w:rFonts w:ascii="Tahoma" w:eastAsia="Tahoma" w:hAnsi="Tahoma" w:cs="Tahoma"/>
            <w:color w:val="1155CC"/>
            <w:u w:val="single"/>
          </w:rPr>
          <w:t>연락하십시오</w:t>
        </w:r>
        <w:r>
          <w:rPr>
            <w:rFonts w:ascii="Tahoma" w:eastAsia="Tahoma" w:hAnsi="Tahoma" w:cs="Tahoma"/>
            <w:color w:val="1155CC"/>
            <w:u w:val="single"/>
          </w:rPr>
          <w:t xml:space="preserve"> </w:t>
        </w:r>
      </w:hyperlink>
      <w:r>
        <w:rPr>
          <w:rFonts w:ascii="Tahoma" w:eastAsia="Tahoma" w:hAnsi="Tahoma" w:cs="Tahoma"/>
        </w:rPr>
        <w:t>.</w:t>
      </w:r>
    </w:p>
    <w:p w14:paraId="07914812" w14:textId="77777777" w:rsidR="00BB7B56" w:rsidRDefault="009F0956">
      <w:pPr>
        <w:spacing w:before="240"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부모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또는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법적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보호자의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동의</w:t>
      </w:r>
      <w:r>
        <w:rPr>
          <w:rFonts w:ascii="Tahoma" w:eastAsia="Tahoma" w:hAnsi="Tahoma" w:cs="Tahoma"/>
          <w:b/>
        </w:rPr>
        <w:t>:</w:t>
      </w:r>
    </w:p>
    <w:p w14:paraId="6B868386" w14:textId="77777777" w:rsidR="00BB7B56" w:rsidRDefault="009F0956">
      <w:pPr>
        <w:spacing w:after="0" w:line="276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일반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논평</w:t>
      </w:r>
      <w:r>
        <w:rPr>
          <w:rFonts w:ascii="Tahoma" w:eastAsia="Tahoma" w:hAnsi="Tahoma" w:cs="Tahoma"/>
        </w:rPr>
        <w:t xml:space="preserve"> 26</w:t>
      </w:r>
      <w:r>
        <w:rPr>
          <w:rFonts w:ascii="Tahoma" w:eastAsia="Tahoma" w:hAnsi="Tahoma" w:cs="Tahoma"/>
        </w:rPr>
        <w:t>호에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대한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협의에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귀하의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자녀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또는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귀하의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자녀가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참여하는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동의하십니까</w:t>
      </w:r>
      <w:r>
        <w:rPr>
          <w:rFonts w:ascii="Tahoma" w:eastAsia="Tahoma" w:hAnsi="Tahoma" w:cs="Tahoma"/>
        </w:rPr>
        <w:t>?</w:t>
      </w:r>
    </w:p>
    <w:p w14:paraId="2270933C" w14:textId="77777777" w:rsidR="00BB7B56" w:rsidRDefault="009F0956">
      <w:pPr>
        <w:numPr>
          <w:ilvl w:val="0"/>
          <w:numId w:val="6"/>
        </w:numP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예</w:t>
      </w:r>
    </w:p>
    <w:p w14:paraId="53CD1978" w14:textId="77777777" w:rsidR="00BB7B56" w:rsidRDefault="009F0956">
      <w:pPr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아니요</w:t>
      </w:r>
    </w:p>
    <w:p w14:paraId="7E570507" w14:textId="77777777" w:rsidR="00BB7B56" w:rsidRDefault="009F0956">
      <w:pPr>
        <w:spacing w:before="240" w:after="0" w:line="276" w:lineRule="auto"/>
        <w:rPr>
          <w:rFonts w:ascii="Tahoma" w:eastAsia="Tahoma" w:hAnsi="Tahoma" w:cs="Tahoma"/>
          <w:b/>
          <w:strike/>
        </w:rPr>
      </w:pPr>
      <w:r>
        <w:rPr>
          <w:rFonts w:ascii="Tahoma" w:eastAsia="Tahoma" w:hAnsi="Tahoma" w:cs="Tahoma"/>
          <w:b/>
          <w:strike/>
        </w:rPr>
        <w:t>-------------------------------------------------- --------------------------------------------</w:t>
      </w:r>
    </w:p>
    <w:p w14:paraId="6B68E815" w14:textId="77777777" w:rsidR="00BB7B56" w:rsidRDefault="009F0956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2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부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.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당신에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대해</w:t>
      </w:r>
    </w:p>
    <w:p w14:paraId="329C684A" w14:textId="77777777" w:rsidR="00BB7B56" w:rsidRDefault="009F0956">
      <w:pPr>
        <w:spacing w:before="240" w:after="24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귀하의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이름과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연락처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정보는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수집되지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않으므로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귀하가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공유하는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내용은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익명임을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기억하십시오</w:t>
      </w:r>
      <w:r>
        <w:rPr>
          <w:rFonts w:ascii="Tahoma" w:eastAsia="Tahoma" w:hAnsi="Tahoma" w:cs="Tahoma"/>
        </w:rPr>
        <w:t>.</w:t>
      </w:r>
    </w:p>
    <w:p w14:paraId="35599FB2" w14:textId="77777777" w:rsidR="00BB7B56" w:rsidRDefault="009F0956">
      <w:pPr>
        <w:spacing w:before="240" w:after="24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2a. </w:t>
      </w:r>
      <w:r>
        <w:rPr>
          <w:rFonts w:ascii="Tahoma" w:eastAsia="Tahoma" w:hAnsi="Tahoma" w:cs="Tahoma"/>
          <w:b/>
        </w:rPr>
        <w:t>다음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중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귀하를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가장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잘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설명하는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항목은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무엇입니까</w:t>
      </w:r>
      <w:r>
        <w:rPr>
          <w:rFonts w:ascii="Tahoma" w:eastAsia="Tahoma" w:hAnsi="Tahoma" w:cs="Tahoma"/>
          <w:b/>
        </w:rPr>
        <w:t>?</w:t>
      </w:r>
    </w:p>
    <w:p w14:paraId="4A504E13" w14:textId="77777777" w:rsidR="00BB7B56" w:rsidRDefault="009F0956">
      <w:pPr>
        <w:numPr>
          <w:ilvl w:val="0"/>
          <w:numId w:val="3"/>
        </w:numPr>
        <w:spacing w:before="240" w:after="0" w:line="240" w:lineRule="auto"/>
        <w:ind w:left="2160"/>
      </w:pPr>
      <w:r>
        <w:rPr>
          <w:rFonts w:ascii="Tahoma" w:eastAsia="Tahoma" w:hAnsi="Tahoma" w:cs="Tahoma"/>
        </w:rPr>
        <w:t>소년</w:t>
      </w:r>
    </w:p>
    <w:p w14:paraId="05D003A6" w14:textId="77777777" w:rsidR="00BB7B56" w:rsidRDefault="009F0956">
      <w:pPr>
        <w:numPr>
          <w:ilvl w:val="0"/>
          <w:numId w:val="3"/>
        </w:numPr>
        <w:spacing w:after="0" w:line="240" w:lineRule="auto"/>
        <w:ind w:left="2160"/>
      </w:pPr>
      <w:r>
        <w:rPr>
          <w:rFonts w:ascii="Tahoma" w:eastAsia="Tahoma" w:hAnsi="Tahoma" w:cs="Tahoma"/>
        </w:rPr>
        <w:t>소녀</w:t>
      </w:r>
    </w:p>
    <w:p w14:paraId="1828BB7E" w14:textId="77777777" w:rsidR="00BB7B56" w:rsidRDefault="009F0956">
      <w:pPr>
        <w:numPr>
          <w:ilvl w:val="0"/>
          <w:numId w:val="3"/>
        </w:numPr>
        <w:spacing w:after="0" w:line="240" w:lineRule="auto"/>
        <w:ind w:left="2160"/>
      </w:pPr>
      <w:r>
        <w:rPr>
          <w:rFonts w:ascii="Tahoma" w:eastAsia="Tahoma" w:hAnsi="Tahoma" w:cs="Tahoma"/>
        </w:rPr>
        <w:t>다른</w:t>
      </w:r>
    </w:p>
    <w:p w14:paraId="6DAD8F7C" w14:textId="77777777" w:rsidR="00BB7B56" w:rsidRDefault="009F0956">
      <w:pPr>
        <w:numPr>
          <w:ilvl w:val="0"/>
          <w:numId w:val="3"/>
        </w:numPr>
        <w:spacing w:after="240" w:line="240" w:lineRule="auto"/>
        <w:ind w:left="2160"/>
      </w:pPr>
      <w:r>
        <w:rPr>
          <w:rFonts w:ascii="Tahoma" w:eastAsia="Tahoma" w:hAnsi="Tahoma" w:cs="Tahoma"/>
        </w:rPr>
        <w:t>말하고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싶지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않아</w:t>
      </w:r>
    </w:p>
    <w:p w14:paraId="36668986" w14:textId="77777777" w:rsidR="00BB7B56" w:rsidRDefault="009F0956">
      <w:pPr>
        <w:spacing w:before="240" w:after="24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highlight w:val="white"/>
        </w:rPr>
        <w:t>2b.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ahoma" w:eastAsia="Tahoma" w:hAnsi="Tahoma" w:cs="Tahoma"/>
          <w:b/>
          <w:highlight w:val="white"/>
        </w:rPr>
        <w:t>당신의</w:t>
      </w:r>
      <w:r>
        <w:rPr>
          <w:rFonts w:ascii="Tahoma" w:eastAsia="Tahoma" w:hAnsi="Tahoma" w:cs="Tahoma"/>
          <w:b/>
          <w:highlight w:val="white"/>
        </w:rPr>
        <w:t xml:space="preserve"> </w:t>
      </w:r>
      <w:r>
        <w:rPr>
          <w:rFonts w:ascii="Tahoma" w:eastAsia="Tahoma" w:hAnsi="Tahoma" w:cs="Tahoma"/>
          <w:b/>
          <w:highlight w:val="white"/>
        </w:rPr>
        <w:t>나이는</w:t>
      </w:r>
      <w:r>
        <w:rPr>
          <w:rFonts w:ascii="Tahoma" w:eastAsia="Tahoma" w:hAnsi="Tahoma" w:cs="Tahoma"/>
          <w:b/>
          <w:highlight w:val="white"/>
        </w:rPr>
        <w:t>?*</w:t>
      </w:r>
      <w:r>
        <w:rPr>
          <w:rFonts w:ascii="Tahoma" w:eastAsia="Tahoma" w:hAnsi="Tahoma" w:cs="Tahoma"/>
        </w:rPr>
        <w:t>(</w:t>
      </w:r>
      <w:proofErr w:type="spellStart"/>
      <w:r>
        <w:rPr>
          <w:rFonts w:ascii="Tahoma" w:eastAsia="Tahoma" w:hAnsi="Tahoma" w:cs="Tahoma"/>
        </w:rPr>
        <w:t>드롭다운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상자에서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나이를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선택하십시오</w:t>
      </w:r>
      <w:r>
        <w:rPr>
          <w:rFonts w:ascii="Tahoma" w:eastAsia="Tahoma" w:hAnsi="Tahoma" w:cs="Tahoma"/>
        </w:rPr>
        <w:t>)</w:t>
      </w:r>
    </w:p>
    <w:p w14:paraId="16B6AEBA" w14:textId="77777777" w:rsidR="00BB7B56" w:rsidRDefault="009F0956">
      <w:pPr>
        <w:numPr>
          <w:ilvl w:val="0"/>
          <w:numId w:val="4"/>
        </w:numPr>
        <w:spacing w:before="240" w:after="0" w:line="240" w:lineRule="auto"/>
      </w:pPr>
      <w:r>
        <w:rPr>
          <w:rFonts w:ascii="Tahoma" w:eastAsia="Tahoma" w:hAnsi="Tahoma" w:cs="Tahoma"/>
        </w:rPr>
        <w:t>8</w:t>
      </w:r>
    </w:p>
    <w:p w14:paraId="7959CF43" w14:textId="77777777" w:rsidR="00BB7B56" w:rsidRDefault="009F0956">
      <w:pPr>
        <w:numPr>
          <w:ilvl w:val="0"/>
          <w:numId w:val="4"/>
        </w:numPr>
        <w:spacing w:after="0" w:line="240" w:lineRule="auto"/>
      </w:pPr>
      <w:r>
        <w:rPr>
          <w:rFonts w:ascii="Tahoma" w:eastAsia="Tahoma" w:hAnsi="Tahoma" w:cs="Tahoma"/>
        </w:rPr>
        <w:t>9</w:t>
      </w:r>
    </w:p>
    <w:p w14:paraId="0571384D" w14:textId="77777777" w:rsidR="00BB7B56" w:rsidRDefault="009F0956">
      <w:pPr>
        <w:numPr>
          <w:ilvl w:val="0"/>
          <w:numId w:val="4"/>
        </w:numPr>
        <w:spacing w:after="0" w:line="240" w:lineRule="auto"/>
      </w:pPr>
      <w:r>
        <w:rPr>
          <w:rFonts w:ascii="Tahoma" w:eastAsia="Tahoma" w:hAnsi="Tahoma" w:cs="Tahoma"/>
        </w:rPr>
        <w:t>10</w:t>
      </w:r>
    </w:p>
    <w:p w14:paraId="6389984B" w14:textId="77777777" w:rsidR="00BB7B56" w:rsidRDefault="009F0956">
      <w:pPr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…</w:t>
      </w:r>
    </w:p>
    <w:p w14:paraId="30A46989" w14:textId="77777777" w:rsidR="00BB7B56" w:rsidRDefault="009F0956">
      <w:pPr>
        <w:numPr>
          <w:ilvl w:val="0"/>
          <w:numId w:val="4"/>
        </w:numPr>
        <w:spacing w:after="0" w:line="240" w:lineRule="auto"/>
      </w:pPr>
      <w:r>
        <w:rPr>
          <w:rFonts w:ascii="Tahoma" w:eastAsia="Tahoma" w:hAnsi="Tahoma" w:cs="Tahoma"/>
        </w:rPr>
        <w:t>17</w:t>
      </w:r>
    </w:p>
    <w:p w14:paraId="2E718303" w14:textId="77777777" w:rsidR="00BB7B56" w:rsidRDefault="009F0956">
      <w:pPr>
        <w:numPr>
          <w:ilvl w:val="0"/>
          <w:numId w:val="4"/>
        </w:numPr>
        <w:spacing w:after="240" w:line="24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모르겠다</w:t>
      </w:r>
      <w:r>
        <w:rPr>
          <w:rFonts w:ascii="Tahoma" w:eastAsia="Tahoma" w:hAnsi="Tahoma" w:cs="Tahoma"/>
        </w:rPr>
        <w:t xml:space="preserve"> / </w:t>
      </w:r>
      <w:r>
        <w:rPr>
          <w:rFonts w:ascii="Tahoma" w:eastAsia="Tahoma" w:hAnsi="Tahoma" w:cs="Tahoma"/>
        </w:rPr>
        <w:t>기타</w:t>
      </w:r>
    </w:p>
    <w:p w14:paraId="53BBE68D" w14:textId="77777777" w:rsidR="00BB7B56" w:rsidRDefault="009F0956">
      <w:pPr>
        <w:spacing w:before="240" w:after="24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2c.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</w:rPr>
        <w:t>너는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어떤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나라에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살고있어</w:t>
      </w:r>
      <w:r>
        <w:rPr>
          <w:rFonts w:ascii="Tahoma" w:eastAsia="Tahoma" w:hAnsi="Tahoma" w:cs="Tahoma"/>
          <w:b/>
        </w:rPr>
        <w:t>?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</w:rPr>
        <w:t>아래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빈칸에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입력해주세요</w:t>
      </w:r>
      <w:r>
        <w:rPr>
          <w:rFonts w:ascii="Tahoma" w:eastAsia="Tahoma" w:hAnsi="Tahoma" w:cs="Tahoma"/>
        </w:rPr>
        <w:t>)</w:t>
      </w:r>
    </w:p>
    <w:p w14:paraId="6A888E9B" w14:textId="77777777" w:rsidR="00BB7B56" w:rsidRDefault="009F0956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</w:rPr>
        <w:t>어디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사세요</w:t>
      </w:r>
      <w:r>
        <w:rPr>
          <w:rFonts w:ascii="Tahoma" w:eastAsia="Tahoma" w:hAnsi="Tahoma" w:cs="Tahoma"/>
          <w:b/>
        </w:rPr>
        <w:t>?</w:t>
      </w:r>
    </w:p>
    <w:p w14:paraId="13D3B2EB" w14:textId="77777777" w:rsidR="00BB7B56" w:rsidRDefault="009F0956">
      <w:pPr>
        <w:numPr>
          <w:ilvl w:val="0"/>
          <w:numId w:val="1"/>
        </w:numPr>
        <w:spacing w:before="240" w:after="0" w:line="276" w:lineRule="auto"/>
      </w:pPr>
      <w:r>
        <w:rPr>
          <w:rFonts w:ascii="Tahoma" w:eastAsia="Tahoma" w:hAnsi="Tahoma" w:cs="Tahoma"/>
        </w:rPr>
        <w:t>나는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집에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산다</w:t>
      </w:r>
    </w:p>
    <w:p w14:paraId="3B839659" w14:textId="77777777" w:rsidR="00BB7B56" w:rsidRDefault="009F0956">
      <w:pPr>
        <w:numPr>
          <w:ilvl w:val="0"/>
          <w:numId w:val="1"/>
        </w:numPr>
        <w:spacing w:after="0" w:line="276" w:lineRule="auto"/>
      </w:pPr>
      <w:proofErr w:type="spellStart"/>
      <w:r>
        <w:rPr>
          <w:rFonts w:ascii="Tahoma" w:eastAsia="Tahoma" w:hAnsi="Tahoma" w:cs="Tahoma"/>
        </w:rPr>
        <w:t>어린이집에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살고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있습니다</w:t>
      </w:r>
    </w:p>
    <w:p w14:paraId="422B97EB" w14:textId="77777777" w:rsidR="00BB7B56" w:rsidRDefault="009F0956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구치소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에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산다</w:t>
      </w:r>
    </w:p>
    <w:p w14:paraId="1D6FE612" w14:textId="77777777" w:rsidR="00BB7B56" w:rsidRDefault="009F0956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나는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난민이나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이주민을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위한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캠프에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살고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있습니다</w:t>
      </w:r>
      <w:r>
        <w:rPr>
          <w:rFonts w:ascii="Tahoma" w:eastAsia="Tahoma" w:hAnsi="Tahoma" w:cs="Tahoma"/>
        </w:rPr>
        <w:t>.</w:t>
      </w:r>
    </w:p>
    <w:p w14:paraId="68D9EFE4" w14:textId="77777777" w:rsidR="00BB7B56" w:rsidRDefault="009F0956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노숙자를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위한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센터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에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산다</w:t>
      </w:r>
    </w:p>
    <w:p w14:paraId="0BD4F63E" w14:textId="77777777" w:rsidR="00BB7B56" w:rsidRDefault="009F0956">
      <w:pPr>
        <w:numPr>
          <w:ilvl w:val="0"/>
          <w:numId w:val="1"/>
        </w:numPr>
        <w:spacing w:after="240" w:line="276" w:lineRule="auto"/>
      </w:pPr>
      <w:r>
        <w:rPr>
          <w:rFonts w:ascii="Tahoma" w:eastAsia="Tahoma" w:hAnsi="Tahoma" w:cs="Tahoma"/>
        </w:rPr>
        <w:t>나는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다른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곳에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산다</w:t>
      </w:r>
    </w:p>
    <w:p w14:paraId="03F75808" w14:textId="77777777" w:rsidR="00BB7B56" w:rsidRDefault="009F0956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2e.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</w:rPr>
        <w:t>당신이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살고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있는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환경을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어떻게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설명하시겠습니까</w:t>
      </w:r>
      <w:r>
        <w:rPr>
          <w:rFonts w:ascii="Tahoma" w:eastAsia="Tahoma" w:hAnsi="Tahoma" w:cs="Tahoma"/>
          <w:b/>
        </w:rPr>
        <w:t>?</w:t>
      </w:r>
    </w:p>
    <w:p w14:paraId="42F8E487" w14:textId="77777777" w:rsidR="00BB7B56" w:rsidRDefault="009F0956">
      <w:pPr>
        <w:numPr>
          <w:ilvl w:val="0"/>
          <w:numId w:val="2"/>
        </w:numPr>
        <w:spacing w:before="240" w:after="0" w:line="276" w:lineRule="auto"/>
      </w:pPr>
      <w:r>
        <w:rPr>
          <w:rFonts w:ascii="Tahoma" w:eastAsia="Tahoma" w:hAnsi="Tahoma" w:cs="Tahoma"/>
        </w:rPr>
        <w:t>도시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지역</w:t>
      </w:r>
    </w:p>
    <w:p w14:paraId="6163DCAB" w14:textId="77777777" w:rsidR="00BB7B56" w:rsidRDefault="009F0956">
      <w:pPr>
        <w:numPr>
          <w:ilvl w:val="0"/>
          <w:numId w:val="2"/>
        </w:numPr>
        <w:spacing w:after="0" w:line="276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농촌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지역</w:t>
      </w:r>
    </w:p>
    <w:p w14:paraId="4F156CDA" w14:textId="77777777" w:rsidR="00BB7B56" w:rsidRDefault="009F0956">
      <w:pPr>
        <w:numPr>
          <w:ilvl w:val="0"/>
          <w:numId w:val="2"/>
        </w:numPr>
        <w:spacing w:after="240" w:line="276" w:lineRule="auto"/>
      </w:pPr>
      <w:r>
        <w:rPr>
          <w:rFonts w:ascii="Tahoma" w:eastAsia="Tahoma" w:hAnsi="Tahoma" w:cs="Tahoma"/>
        </w:rPr>
        <w:t>다른</w:t>
      </w:r>
    </w:p>
    <w:p w14:paraId="03FDD425" w14:textId="77777777" w:rsidR="00BB7B56" w:rsidRDefault="009F0956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2f.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ahoma" w:eastAsia="Tahoma" w:hAnsi="Tahoma" w:cs="Tahoma"/>
          <w:b/>
        </w:rPr>
        <w:t>장기적인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장애</w:t>
      </w:r>
      <w:r>
        <w:rPr>
          <w:rFonts w:ascii="Tahoma" w:eastAsia="Tahoma" w:hAnsi="Tahoma" w:cs="Tahoma"/>
          <w:b/>
        </w:rPr>
        <w:t xml:space="preserve">, </w:t>
      </w:r>
      <w:r>
        <w:rPr>
          <w:rFonts w:ascii="Tahoma" w:eastAsia="Tahoma" w:hAnsi="Tahoma" w:cs="Tahoma"/>
          <w:b/>
        </w:rPr>
        <w:t>질병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또는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건강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상태가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있습니까</w:t>
      </w:r>
      <w:r>
        <w:rPr>
          <w:rFonts w:ascii="Tahoma" w:eastAsia="Tahoma" w:hAnsi="Tahoma" w:cs="Tahoma"/>
          <w:b/>
        </w:rPr>
        <w:t>?</w:t>
      </w:r>
    </w:p>
    <w:p w14:paraId="3BC046F7" w14:textId="77777777" w:rsidR="00BB7B56" w:rsidRDefault="009F0956">
      <w:pPr>
        <w:numPr>
          <w:ilvl w:val="0"/>
          <w:numId w:val="5"/>
        </w:numPr>
        <w:spacing w:before="240" w:after="0" w:line="276" w:lineRule="auto"/>
      </w:pPr>
      <w:r>
        <w:rPr>
          <w:rFonts w:ascii="Tahoma" w:eastAsia="Tahoma" w:hAnsi="Tahoma" w:cs="Tahoma"/>
        </w:rPr>
        <w:t>예</w:t>
      </w:r>
    </w:p>
    <w:p w14:paraId="5A6F3C0F" w14:textId="77777777" w:rsidR="00BB7B56" w:rsidRDefault="009F0956">
      <w:pPr>
        <w:numPr>
          <w:ilvl w:val="0"/>
          <w:numId w:val="5"/>
        </w:numPr>
        <w:spacing w:after="0" w:line="276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아니요</w:t>
      </w:r>
    </w:p>
    <w:p w14:paraId="785FEC7A" w14:textId="77777777" w:rsidR="00BB7B56" w:rsidRDefault="009F0956">
      <w:pPr>
        <w:numPr>
          <w:ilvl w:val="0"/>
          <w:numId w:val="5"/>
        </w:numPr>
        <w:spacing w:after="240" w:line="276" w:lineRule="auto"/>
      </w:pPr>
      <w:r>
        <w:rPr>
          <w:rFonts w:ascii="Tahoma" w:eastAsia="Tahoma" w:hAnsi="Tahoma" w:cs="Tahoma"/>
        </w:rPr>
        <w:t>말하고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싶지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않아</w:t>
      </w:r>
    </w:p>
    <w:p w14:paraId="13000D24" w14:textId="77777777" w:rsidR="00BB7B56" w:rsidRDefault="009F0956">
      <w:pPr>
        <w:spacing w:before="240"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trike/>
        </w:rPr>
        <w:t>-------------------------------------------------- --------------------------------------------</w:t>
      </w:r>
    </w:p>
    <w:p w14:paraId="0404EBA2" w14:textId="77777777" w:rsidR="00BB7B56" w:rsidRDefault="009F0956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3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부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.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의견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공유</w:t>
      </w:r>
    </w:p>
    <w:p w14:paraId="4BD05941" w14:textId="77777777" w:rsidR="00BB7B56" w:rsidRDefault="009F0956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환경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피해와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기후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변화는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세계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어린이와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청소년에게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매우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다양한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방식으로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영향을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미치고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있습니다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오늘날과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미래에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아동의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권리를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옹호하는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필요한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행동과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해결책은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세계적으로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매우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다릅니다</w:t>
      </w:r>
      <w:r>
        <w:rPr>
          <w:rFonts w:ascii="Tahoma" w:eastAsia="Tahoma" w:hAnsi="Tahoma" w:cs="Tahoma"/>
        </w:rPr>
        <w:t>.</w:t>
      </w:r>
    </w:p>
    <w:p w14:paraId="12FCDD52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</w:p>
    <w:p w14:paraId="09C349F1" w14:textId="77777777" w:rsidR="00BB7B56" w:rsidRDefault="009F0956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건강한</w:t>
      </w:r>
      <w:r>
        <w:rPr>
          <w:rFonts w:ascii="Tahoma" w:eastAsia="Tahoma" w:hAnsi="Tahoma" w:cs="Tahoma"/>
          <w:b/>
          <w:color w:val="6461FF"/>
        </w:rPr>
        <w:t xml:space="preserve"> </w:t>
      </w:r>
      <w:r>
        <w:rPr>
          <w:rFonts w:ascii="Tahoma" w:eastAsia="Tahoma" w:hAnsi="Tahoma" w:cs="Tahoma"/>
          <w:b/>
          <w:color w:val="6461FF"/>
        </w:rPr>
        <w:t>환경에</w:t>
      </w:r>
      <w:r>
        <w:rPr>
          <w:rFonts w:ascii="Tahoma" w:eastAsia="Tahoma" w:hAnsi="Tahoma" w:cs="Tahoma"/>
          <w:b/>
          <w:color w:val="6461FF"/>
        </w:rPr>
        <w:t xml:space="preserve"> </w:t>
      </w:r>
      <w:r>
        <w:rPr>
          <w:rFonts w:ascii="Tahoma" w:eastAsia="Tahoma" w:hAnsi="Tahoma" w:cs="Tahoma"/>
          <w:b/>
          <w:color w:val="6461FF"/>
        </w:rPr>
        <w:t>대한</w:t>
      </w:r>
      <w:r>
        <w:rPr>
          <w:rFonts w:ascii="Tahoma" w:eastAsia="Tahoma" w:hAnsi="Tahoma" w:cs="Tahoma"/>
          <w:b/>
          <w:color w:val="6461FF"/>
        </w:rPr>
        <w:t xml:space="preserve"> </w:t>
      </w:r>
      <w:r>
        <w:rPr>
          <w:rFonts w:ascii="Tahoma" w:eastAsia="Tahoma" w:hAnsi="Tahoma" w:cs="Tahoma"/>
          <w:b/>
          <w:color w:val="6461FF"/>
        </w:rPr>
        <w:t>권리</w:t>
      </w:r>
    </w:p>
    <w:p w14:paraId="23F84A0A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6461FF"/>
        </w:rPr>
      </w:pPr>
    </w:p>
    <w:p w14:paraId="073D30E9" w14:textId="77777777" w:rsidR="00BB7B56" w:rsidRDefault="009F0956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</w:rPr>
        <w:t>환경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피해와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기후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변화는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세계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어린이와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청소년에게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매우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다양한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방식으로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영향을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미치고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있습니다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정부는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국가가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환경을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보호하고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기후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변화를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늦추기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위해</w:t>
      </w:r>
      <w:r>
        <w:rPr>
          <w:rFonts w:ascii="Tahoma" w:eastAsia="Tahoma" w:hAnsi="Tahoma" w:cs="Tahoma"/>
        </w:rPr>
        <w:t>('</w:t>
      </w:r>
      <w:r>
        <w:rPr>
          <w:rFonts w:ascii="Tahoma" w:eastAsia="Tahoma" w:hAnsi="Tahoma" w:cs="Tahoma"/>
        </w:rPr>
        <w:t>완화</w:t>
      </w:r>
      <w:r>
        <w:rPr>
          <w:rFonts w:ascii="Tahoma" w:eastAsia="Tahoma" w:hAnsi="Tahoma" w:cs="Tahoma"/>
        </w:rPr>
        <w:t>'</w:t>
      </w:r>
      <w:r>
        <w:rPr>
          <w:rFonts w:ascii="Tahoma" w:eastAsia="Tahoma" w:hAnsi="Tahoma" w:cs="Tahoma"/>
        </w:rPr>
        <w:t>라고도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함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</w:rPr>
        <w:t>동시에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기후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변화의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현재와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미래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영향에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적응하기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위해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있는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모든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일을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하도록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책임이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있습니다</w:t>
      </w:r>
      <w:r>
        <w:rPr>
          <w:rFonts w:ascii="Tahoma" w:eastAsia="Tahoma" w:hAnsi="Tahoma" w:cs="Tahoma"/>
        </w:rPr>
        <w:t>.</w:t>
      </w:r>
    </w:p>
    <w:p w14:paraId="518A14DD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</w:p>
    <w:p w14:paraId="394F414C" w14:textId="77777777" w:rsidR="00BB7B56" w:rsidRDefault="009F09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3a. </w:t>
      </w:r>
      <w:r>
        <w:rPr>
          <w:rFonts w:ascii="Tahoma" w:eastAsia="Tahoma" w:hAnsi="Tahoma" w:cs="Tahoma"/>
          <w:b/>
        </w:rPr>
        <w:t>환경을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보호하고</w:t>
      </w:r>
      <w:r>
        <w:rPr>
          <w:rFonts w:ascii="Tahoma" w:eastAsia="Tahoma" w:hAnsi="Tahoma" w:cs="Tahoma"/>
          <w:b/>
        </w:rPr>
        <w:t xml:space="preserve">, </w:t>
      </w:r>
      <w:r>
        <w:rPr>
          <w:rFonts w:ascii="Tahoma" w:eastAsia="Tahoma" w:hAnsi="Tahoma" w:cs="Tahoma"/>
          <w:b/>
        </w:rPr>
        <w:t>기후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변화를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늦추고</w:t>
      </w:r>
      <w:r>
        <w:rPr>
          <w:rFonts w:ascii="Tahoma" w:eastAsia="Tahoma" w:hAnsi="Tahoma" w:cs="Tahoma"/>
          <w:b/>
        </w:rPr>
        <w:t xml:space="preserve">, </w:t>
      </w:r>
      <w:r>
        <w:rPr>
          <w:rFonts w:ascii="Tahoma" w:eastAsia="Tahoma" w:hAnsi="Tahoma" w:cs="Tahoma"/>
          <w:b/>
        </w:rPr>
        <w:t>현재와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미래의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기후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변화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영향에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적응하도록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돕기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위해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정부가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무엇을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하고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있는지</w:t>
      </w:r>
      <w:r>
        <w:rPr>
          <w:rFonts w:ascii="Tahoma" w:eastAsia="Tahoma" w:hAnsi="Tahoma" w:cs="Tahoma"/>
          <w:b/>
        </w:rPr>
        <w:t>(</w:t>
      </w:r>
      <w:r>
        <w:rPr>
          <w:rFonts w:ascii="Tahoma" w:eastAsia="Tahoma" w:hAnsi="Tahoma" w:cs="Tahoma"/>
          <w:b/>
        </w:rPr>
        <w:t>또는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하지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않고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있는지</w:t>
      </w:r>
      <w:r>
        <w:rPr>
          <w:rFonts w:ascii="Tahoma" w:eastAsia="Tahoma" w:hAnsi="Tahoma" w:cs="Tahoma"/>
          <w:b/>
        </w:rPr>
        <w:t>)</w:t>
      </w:r>
      <w:r>
        <w:rPr>
          <w:rFonts w:ascii="Tahoma" w:eastAsia="Tahoma" w:hAnsi="Tahoma" w:cs="Tahoma"/>
          <w:b/>
        </w:rPr>
        <w:t>에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대해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어떻게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생각하십니까</w:t>
      </w:r>
      <w:r>
        <w:rPr>
          <w:rFonts w:ascii="Tahoma" w:eastAsia="Tahoma" w:hAnsi="Tahoma" w:cs="Tahoma"/>
          <w:b/>
        </w:rPr>
        <w:t>?</w:t>
      </w:r>
    </w:p>
    <w:p w14:paraId="3088C060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0948EC75" w14:textId="77777777" w:rsidR="00BB7B56" w:rsidRDefault="009F09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3b. </w:t>
      </w:r>
      <w:r>
        <w:rPr>
          <w:rFonts w:ascii="Tahoma" w:eastAsia="Tahoma" w:hAnsi="Tahoma" w:cs="Tahoma"/>
          <w:b/>
        </w:rPr>
        <w:t>정부와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기업은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그들의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계획과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결정이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건강한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환경을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향유할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어린이와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청소년의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권리에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미칠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영향을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고려할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때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어떤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점을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고려해야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합니까</w:t>
      </w:r>
      <w:r>
        <w:rPr>
          <w:rFonts w:ascii="Tahoma" w:eastAsia="Tahoma" w:hAnsi="Tahoma" w:cs="Tahoma"/>
          <w:b/>
        </w:rPr>
        <w:t>?</w:t>
      </w:r>
    </w:p>
    <w:p w14:paraId="4DA40637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288F5149" w14:textId="77777777" w:rsidR="00BB7B56" w:rsidRDefault="009F09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</w:rPr>
        <w:t xml:space="preserve">3c. </w:t>
      </w:r>
      <w:r>
        <w:rPr>
          <w:rFonts w:ascii="Tahoma" w:eastAsia="Tahoma" w:hAnsi="Tahoma" w:cs="Tahoma"/>
          <w:b/>
        </w:rPr>
        <w:t>정부나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기업이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그들의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책임을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존중하지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않을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때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그들이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무엇을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하도록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해야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한</w:t>
      </w:r>
      <w:r>
        <w:rPr>
          <w:rFonts w:ascii="Tahoma" w:eastAsia="Tahoma" w:hAnsi="Tahoma" w:cs="Tahoma"/>
          <w:b/>
        </w:rPr>
        <w:t>다고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생각하십니까</w:t>
      </w:r>
      <w:r>
        <w:rPr>
          <w:rFonts w:ascii="Tahoma" w:eastAsia="Tahoma" w:hAnsi="Tahoma" w:cs="Tahoma"/>
          <w:b/>
        </w:rPr>
        <w:t>?</w:t>
      </w:r>
    </w:p>
    <w:p w14:paraId="1D2E272D" w14:textId="77777777" w:rsidR="00BB7B56" w:rsidRDefault="00BB7B56">
      <w:pPr>
        <w:shd w:val="clear" w:color="auto" w:fill="FFFFFF"/>
        <w:spacing w:after="0" w:line="254" w:lineRule="auto"/>
        <w:rPr>
          <w:rFonts w:ascii="Tahoma" w:eastAsia="Tahoma" w:hAnsi="Tahoma" w:cs="Tahoma"/>
          <w:color w:val="242424"/>
        </w:rPr>
      </w:pPr>
    </w:p>
    <w:p w14:paraId="0EA1B208" w14:textId="77777777" w:rsidR="00BB7B56" w:rsidRDefault="00BB7B56">
      <w:pPr>
        <w:shd w:val="clear" w:color="auto" w:fill="FFFFFF"/>
        <w:spacing w:after="0" w:line="254" w:lineRule="auto"/>
        <w:rPr>
          <w:rFonts w:ascii="Tahoma" w:eastAsia="Tahoma" w:hAnsi="Tahoma" w:cs="Tahoma"/>
          <w:color w:val="242424"/>
        </w:rPr>
      </w:pPr>
    </w:p>
    <w:p w14:paraId="6C3797B9" w14:textId="77777777" w:rsidR="00BB7B56" w:rsidRDefault="009F0956">
      <w:pPr>
        <w:shd w:val="clear" w:color="auto" w:fill="FFFFFF"/>
        <w:spacing w:line="254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정보</w:t>
      </w:r>
      <w:r>
        <w:rPr>
          <w:rFonts w:ascii="Tahoma" w:eastAsia="Tahoma" w:hAnsi="Tahoma" w:cs="Tahoma"/>
          <w:b/>
          <w:color w:val="6461FF"/>
        </w:rPr>
        <w:t xml:space="preserve"> </w:t>
      </w:r>
      <w:r>
        <w:rPr>
          <w:rFonts w:ascii="Tahoma" w:eastAsia="Tahoma" w:hAnsi="Tahoma" w:cs="Tahoma"/>
          <w:b/>
          <w:color w:val="6461FF"/>
        </w:rPr>
        <w:t>및</w:t>
      </w:r>
      <w:r>
        <w:rPr>
          <w:rFonts w:ascii="Tahoma" w:eastAsia="Tahoma" w:hAnsi="Tahoma" w:cs="Tahoma"/>
          <w:b/>
          <w:color w:val="6461FF"/>
        </w:rPr>
        <w:t xml:space="preserve"> </w:t>
      </w:r>
      <w:r>
        <w:rPr>
          <w:rFonts w:ascii="Tahoma" w:eastAsia="Tahoma" w:hAnsi="Tahoma" w:cs="Tahoma"/>
          <w:b/>
          <w:color w:val="6461FF"/>
        </w:rPr>
        <w:t>교육에</w:t>
      </w:r>
      <w:r>
        <w:rPr>
          <w:rFonts w:ascii="Tahoma" w:eastAsia="Tahoma" w:hAnsi="Tahoma" w:cs="Tahoma"/>
          <w:b/>
          <w:color w:val="6461FF"/>
        </w:rPr>
        <w:t xml:space="preserve"> </w:t>
      </w:r>
      <w:r>
        <w:rPr>
          <w:rFonts w:ascii="Tahoma" w:eastAsia="Tahoma" w:hAnsi="Tahoma" w:cs="Tahoma"/>
          <w:b/>
          <w:color w:val="6461FF"/>
        </w:rPr>
        <w:t>대한</w:t>
      </w:r>
      <w:r>
        <w:rPr>
          <w:rFonts w:ascii="Tahoma" w:eastAsia="Tahoma" w:hAnsi="Tahoma" w:cs="Tahoma"/>
          <w:b/>
          <w:color w:val="6461FF"/>
        </w:rPr>
        <w:t xml:space="preserve"> </w:t>
      </w:r>
      <w:r>
        <w:rPr>
          <w:rFonts w:ascii="Tahoma" w:eastAsia="Tahoma" w:hAnsi="Tahoma" w:cs="Tahoma"/>
          <w:b/>
          <w:color w:val="6461FF"/>
        </w:rPr>
        <w:t>권리</w:t>
      </w:r>
    </w:p>
    <w:p w14:paraId="2BC4849A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2D1FCD1B" w14:textId="77777777" w:rsidR="00BB7B56" w:rsidRDefault="009F0956">
      <w:pPr>
        <w:spacing w:after="0" w:line="252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어린이와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청소년은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환경과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기후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변화에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관한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양질의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정보와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교육을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받을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권리가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있습니다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어린이와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청소년은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또한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자신의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권리와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권리가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충족되지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않을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경우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도움을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받거나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불만을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제기하는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방법에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대해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알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권리가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있습니다</w:t>
      </w:r>
      <w:r>
        <w:rPr>
          <w:rFonts w:ascii="Tahoma" w:eastAsia="Tahoma" w:hAnsi="Tahoma" w:cs="Tahoma"/>
        </w:rPr>
        <w:t>.</w:t>
      </w:r>
    </w:p>
    <w:p w14:paraId="380C5163" w14:textId="77777777" w:rsidR="00BB7B56" w:rsidRDefault="00BB7B56">
      <w:pPr>
        <w:spacing w:after="0" w:line="276" w:lineRule="auto"/>
        <w:rPr>
          <w:rFonts w:ascii="Tahoma" w:eastAsia="Tahoma" w:hAnsi="Tahoma" w:cs="Tahoma"/>
        </w:rPr>
      </w:pPr>
    </w:p>
    <w:p w14:paraId="4B9B0EDE" w14:textId="77777777" w:rsidR="00BB7B56" w:rsidRDefault="009F0956">
      <w:pPr>
        <w:spacing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3d. </w:t>
      </w:r>
      <w:r>
        <w:rPr>
          <w:rFonts w:ascii="Tahoma" w:eastAsia="Tahoma" w:hAnsi="Tahoma" w:cs="Tahoma"/>
          <w:b/>
        </w:rPr>
        <w:t>어린이와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청소년이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환경과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기후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변화에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대한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정보를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찾고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배우는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데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어떤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어려움이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있습니까</w:t>
      </w:r>
      <w:r>
        <w:rPr>
          <w:rFonts w:ascii="Tahoma" w:eastAsia="Tahoma" w:hAnsi="Tahoma" w:cs="Tahoma"/>
          <w:b/>
        </w:rPr>
        <w:t>?</w:t>
      </w:r>
    </w:p>
    <w:p w14:paraId="16963491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</w:rPr>
      </w:pPr>
    </w:p>
    <w:p w14:paraId="1B6B50F5" w14:textId="77777777" w:rsidR="00BB7B56" w:rsidRDefault="009F09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3e. </w:t>
      </w:r>
      <w:r>
        <w:rPr>
          <w:rFonts w:ascii="Tahoma" w:eastAsia="Tahoma" w:hAnsi="Tahoma" w:cs="Tahoma"/>
          <w:b/>
          <w:color w:val="242424"/>
        </w:rPr>
        <w:t>어린이와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청소년이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자신의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권리에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대한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정보를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찾을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수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있는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가장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좋은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방법은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무엇입니까</w:t>
      </w:r>
      <w:r>
        <w:rPr>
          <w:rFonts w:ascii="Tahoma" w:eastAsia="Tahoma" w:hAnsi="Tahoma" w:cs="Tahoma"/>
          <w:b/>
          <w:color w:val="242424"/>
        </w:rPr>
        <w:t>(</w:t>
      </w:r>
      <w:r>
        <w:rPr>
          <w:rFonts w:ascii="Tahoma" w:eastAsia="Tahoma" w:hAnsi="Tahoma" w:cs="Tahoma"/>
          <w:b/>
          <w:color w:val="242424"/>
        </w:rPr>
        <w:t>또는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그럴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수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있습니까</w:t>
      </w:r>
      <w:r>
        <w:rPr>
          <w:rFonts w:ascii="Tahoma" w:eastAsia="Tahoma" w:hAnsi="Tahoma" w:cs="Tahoma"/>
          <w:b/>
          <w:color w:val="242424"/>
        </w:rPr>
        <w:t>)?</w:t>
      </w:r>
    </w:p>
    <w:p w14:paraId="7F0D75E8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42713A3F" w14:textId="77777777" w:rsidR="00BB7B56" w:rsidRDefault="009F09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3f. </w:t>
      </w:r>
      <w:r>
        <w:rPr>
          <w:rFonts w:ascii="Tahoma" w:eastAsia="Tahoma" w:hAnsi="Tahoma" w:cs="Tahoma"/>
          <w:b/>
          <w:color w:val="242424"/>
        </w:rPr>
        <w:t>어린이와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청소년이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환경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피해와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기후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변화가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그들의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삶과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지역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사회에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미치는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영향에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대한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정보를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찾을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수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있는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가장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좋은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방법은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무엇입니까</w:t>
      </w:r>
      <w:r>
        <w:rPr>
          <w:rFonts w:ascii="Tahoma" w:eastAsia="Tahoma" w:hAnsi="Tahoma" w:cs="Tahoma"/>
          <w:b/>
          <w:color w:val="242424"/>
        </w:rPr>
        <w:t>(</w:t>
      </w:r>
      <w:r>
        <w:rPr>
          <w:rFonts w:ascii="Tahoma" w:eastAsia="Tahoma" w:hAnsi="Tahoma" w:cs="Tahoma"/>
          <w:b/>
          <w:color w:val="242424"/>
        </w:rPr>
        <w:t>또는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그럴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수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있습니까</w:t>
      </w:r>
      <w:r>
        <w:rPr>
          <w:rFonts w:ascii="Tahoma" w:eastAsia="Tahoma" w:hAnsi="Tahoma" w:cs="Tahoma"/>
          <w:b/>
          <w:color w:val="242424"/>
        </w:rPr>
        <w:t>)?</w:t>
      </w:r>
    </w:p>
    <w:p w14:paraId="0CD44B32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47557B81" w14:textId="77777777" w:rsidR="00BB7B56" w:rsidRDefault="009F09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3g. </w:t>
      </w:r>
      <w:r>
        <w:rPr>
          <w:rFonts w:ascii="Tahoma" w:eastAsia="Tahoma" w:hAnsi="Tahoma" w:cs="Tahoma"/>
          <w:b/>
          <w:color w:val="242424"/>
        </w:rPr>
        <w:t>건강한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환경에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대한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어린이와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청소년의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권리를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보호하기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위한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정부와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기업의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책임에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대한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정보를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어린이와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청소년이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찾을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수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있는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가장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좋은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방법은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무엇입니까</w:t>
      </w:r>
      <w:r>
        <w:rPr>
          <w:rFonts w:ascii="Tahoma" w:eastAsia="Tahoma" w:hAnsi="Tahoma" w:cs="Tahoma"/>
          <w:b/>
          <w:color w:val="242424"/>
        </w:rPr>
        <w:t>(</w:t>
      </w:r>
      <w:r>
        <w:rPr>
          <w:rFonts w:ascii="Tahoma" w:eastAsia="Tahoma" w:hAnsi="Tahoma" w:cs="Tahoma"/>
          <w:b/>
          <w:color w:val="242424"/>
        </w:rPr>
        <w:t>또는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될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수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있습니까</w:t>
      </w:r>
      <w:r>
        <w:rPr>
          <w:rFonts w:ascii="Tahoma" w:eastAsia="Tahoma" w:hAnsi="Tahoma" w:cs="Tahoma"/>
          <w:b/>
          <w:color w:val="242424"/>
        </w:rPr>
        <w:t>)?</w:t>
      </w:r>
    </w:p>
    <w:p w14:paraId="356FE280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20510BCA" w14:textId="77777777" w:rsidR="00BB7B56" w:rsidRDefault="009F09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>3</w:t>
      </w:r>
      <w:r>
        <w:rPr>
          <w:rFonts w:ascii="Tahoma" w:eastAsia="Tahoma" w:hAnsi="Tahoma" w:cs="Tahoma"/>
          <w:b/>
          <w:color w:val="242424"/>
        </w:rPr>
        <w:t>시</w:t>
      </w:r>
      <w:r>
        <w:rPr>
          <w:rFonts w:ascii="Tahoma" w:eastAsia="Tahoma" w:hAnsi="Tahoma" w:cs="Tahoma"/>
          <w:b/>
          <w:color w:val="242424"/>
        </w:rPr>
        <w:t xml:space="preserve">. </w:t>
      </w:r>
      <w:r>
        <w:rPr>
          <w:rFonts w:ascii="Tahoma" w:eastAsia="Tahoma" w:hAnsi="Tahoma" w:cs="Tahoma"/>
          <w:b/>
          <w:color w:val="242424"/>
        </w:rPr>
        <w:t>아동과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청소년이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자신의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권리가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존중되지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않는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경우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도움을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받을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수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있는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방법에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대한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정보를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찾을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수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있는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가장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좋은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방법은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무엇입니까</w:t>
      </w:r>
      <w:r>
        <w:rPr>
          <w:rFonts w:ascii="Tahoma" w:eastAsia="Tahoma" w:hAnsi="Tahoma" w:cs="Tahoma"/>
          <w:b/>
          <w:color w:val="242424"/>
        </w:rPr>
        <w:t>(</w:t>
      </w:r>
      <w:r>
        <w:rPr>
          <w:rFonts w:ascii="Tahoma" w:eastAsia="Tahoma" w:hAnsi="Tahoma" w:cs="Tahoma"/>
          <w:b/>
          <w:color w:val="242424"/>
        </w:rPr>
        <w:t>또는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그럴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수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있습니까</w:t>
      </w:r>
      <w:r>
        <w:rPr>
          <w:rFonts w:ascii="Tahoma" w:eastAsia="Tahoma" w:hAnsi="Tahoma" w:cs="Tahoma"/>
          <w:b/>
          <w:color w:val="242424"/>
        </w:rPr>
        <w:t>)?</w:t>
      </w:r>
    </w:p>
    <w:p w14:paraId="603DFC34" w14:textId="77777777" w:rsidR="00BB7B56" w:rsidRDefault="00BB7B56">
      <w:pPr>
        <w:spacing w:after="0" w:line="252" w:lineRule="auto"/>
        <w:ind w:left="720"/>
        <w:rPr>
          <w:rFonts w:ascii="Tahoma" w:eastAsia="Tahoma" w:hAnsi="Tahoma" w:cs="Tahoma"/>
          <w:b/>
          <w:color w:val="242424"/>
        </w:rPr>
      </w:pPr>
    </w:p>
    <w:p w14:paraId="45013D18" w14:textId="77777777" w:rsidR="00BB7B56" w:rsidRDefault="009F0956">
      <w:pPr>
        <w:spacing w:after="0" w:line="252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242424"/>
        </w:rPr>
        <w:t xml:space="preserve">3i. </w:t>
      </w:r>
      <w:r>
        <w:rPr>
          <w:rFonts w:ascii="Tahoma" w:eastAsia="Tahoma" w:hAnsi="Tahoma" w:cs="Tahoma"/>
          <w:b/>
          <w:color w:val="242424"/>
        </w:rPr>
        <w:t>어린이와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청소년이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학교에서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환경과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기후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변화에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대해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무엇을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배워야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하며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이를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어떻게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가르쳐야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한다고</w:t>
      </w:r>
      <w:r>
        <w:rPr>
          <w:rFonts w:ascii="Tahoma" w:eastAsia="Tahoma" w:hAnsi="Tahoma" w:cs="Tahoma"/>
          <w:b/>
          <w:color w:val="242424"/>
        </w:rPr>
        <w:t xml:space="preserve"> </w:t>
      </w:r>
      <w:r>
        <w:rPr>
          <w:rFonts w:ascii="Tahoma" w:eastAsia="Tahoma" w:hAnsi="Tahoma" w:cs="Tahoma"/>
          <w:b/>
          <w:color w:val="242424"/>
        </w:rPr>
        <w:t>생각하십니까</w:t>
      </w:r>
      <w:r>
        <w:rPr>
          <w:rFonts w:ascii="Tahoma" w:eastAsia="Tahoma" w:hAnsi="Tahoma" w:cs="Tahoma"/>
          <w:b/>
          <w:color w:val="242424"/>
        </w:rPr>
        <w:t>?</w:t>
      </w:r>
    </w:p>
    <w:p w14:paraId="5B919244" w14:textId="77777777" w:rsidR="00BB7B56" w:rsidRDefault="009F0956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  <w:r>
        <w:rPr>
          <w:rFonts w:ascii="Tahoma" w:eastAsia="Tahoma" w:hAnsi="Tahoma" w:cs="Tahoma"/>
          <w:color w:val="242424"/>
        </w:rPr>
        <w:t xml:space="preserve"> </w:t>
      </w:r>
    </w:p>
    <w:p w14:paraId="7AA51EA7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color w:val="242424"/>
        </w:rPr>
      </w:pPr>
    </w:p>
    <w:p w14:paraId="2B95F8B6" w14:textId="77777777" w:rsidR="00BB7B56" w:rsidRDefault="009F0956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참여권</w:t>
      </w:r>
    </w:p>
    <w:p w14:paraId="33732453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6345658F" w14:textId="77777777" w:rsidR="00BB7B56" w:rsidRDefault="009F0956">
      <w:pPr>
        <w:spacing w:after="0" w:line="252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어린이와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청소년은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환경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및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기후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위기를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포함하여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그들에게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영향을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미치는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문제에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대해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발언권을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갖고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성인이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진지하게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받아들일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권리가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있습니다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정부와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기업은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새로운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계획을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수립하고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환경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및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</w:rPr>
        <w:t>또는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기후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변화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에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대한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결정을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내리고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그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영향을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검토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때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어린이와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청소년을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참여시킬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책임이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있습니다</w:t>
      </w:r>
      <w:r>
        <w:rPr>
          <w:rFonts w:ascii="Tahoma" w:eastAsia="Tahoma" w:hAnsi="Tahoma" w:cs="Tahoma"/>
        </w:rPr>
        <w:t xml:space="preserve"> . </w:t>
      </w:r>
      <w:r>
        <w:rPr>
          <w:rFonts w:ascii="Tahoma" w:eastAsia="Tahoma" w:hAnsi="Tahoma" w:cs="Tahoma"/>
        </w:rPr>
        <w:t>어린이와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청소년은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또한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항의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아동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인권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옹호자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협의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자문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그룹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아동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</w:rPr>
        <w:t>청소년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의회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등에서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자신의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견해를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자유롭게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표현할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권리가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있습니다</w:t>
      </w:r>
      <w:r>
        <w:rPr>
          <w:rFonts w:ascii="Tahoma" w:eastAsia="Tahoma" w:hAnsi="Tahoma" w:cs="Tahoma"/>
        </w:rPr>
        <w:t>.</w:t>
      </w:r>
    </w:p>
    <w:p w14:paraId="7855FDE1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15F9A643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256C2631" w14:textId="77777777" w:rsidR="00BB7B56" w:rsidRDefault="009F09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 xml:space="preserve">3j. </w:t>
      </w:r>
      <w:r>
        <w:rPr>
          <w:rFonts w:ascii="Tahoma" w:eastAsia="Tahoma" w:hAnsi="Tahoma" w:cs="Tahoma"/>
          <w:b/>
        </w:rPr>
        <w:t>정부와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기업이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환경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및</w:t>
      </w:r>
      <w:r>
        <w:rPr>
          <w:rFonts w:ascii="Tahoma" w:eastAsia="Tahoma" w:hAnsi="Tahoma" w:cs="Tahoma"/>
          <w:b/>
        </w:rPr>
        <w:t>/</w:t>
      </w:r>
      <w:r>
        <w:rPr>
          <w:rFonts w:ascii="Tahoma" w:eastAsia="Tahoma" w:hAnsi="Tahoma" w:cs="Tahoma"/>
          <w:b/>
        </w:rPr>
        <w:t>또는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기후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변화에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영향을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미치는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계획과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결정을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내릴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때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어린이와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청소년은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어떻게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자신의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견해와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아이디어를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공유할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수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있습니까</w:t>
      </w:r>
      <w:r>
        <w:rPr>
          <w:rFonts w:ascii="Tahoma" w:eastAsia="Tahoma" w:hAnsi="Tahoma" w:cs="Tahoma"/>
          <w:b/>
        </w:rPr>
        <w:t>(</w:t>
      </w:r>
      <w:r>
        <w:rPr>
          <w:rFonts w:ascii="Tahoma" w:eastAsia="Tahoma" w:hAnsi="Tahoma" w:cs="Tahoma"/>
          <w:b/>
        </w:rPr>
        <w:t>또는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할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수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있습니까</w:t>
      </w:r>
      <w:r>
        <w:rPr>
          <w:rFonts w:ascii="Tahoma" w:eastAsia="Tahoma" w:hAnsi="Tahoma" w:cs="Tahoma"/>
          <w:b/>
        </w:rPr>
        <w:t>)?</w:t>
      </w:r>
    </w:p>
    <w:p w14:paraId="4101F513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0323BA7D" w14:textId="77777777" w:rsidR="00BB7B56" w:rsidRDefault="009F09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</w:t>
      </w:r>
      <w:r>
        <w:rPr>
          <w:rFonts w:ascii="Tahoma" w:eastAsia="Tahoma" w:hAnsi="Tahoma" w:cs="Tahoma"/>
          <w:b/>
        </w:rPr>
        <w:t>천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어린이와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청소년이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환경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및</w:t>
      </w:r>
      <w:r>
        <w:rPr>
          <w:rFonts w:ascii="Tahoma" w:eastAsia="Tahoma" w:hAnsi="Tahoma" w:cs="Tahoma"/>
          <w:b/>
        </w:rPr>
        <w:t>/</w:t>
      </w:r>
      <w:r>
        <w:rPr>
          <w:rFonts w:ascii="Tahoma" w:eastAsia="Tahoma" w:hAnsi="Tahoma" w:cs="Tahoma"/>
          <w:b/>
        </w:rPr>
        <w:t>또는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기후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변화에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영향을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미치는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정부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및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기업의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결정을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검토하는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데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어떻게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참여할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수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있습니까</w:t>
      </w:r>
      <w:r>
        <w:rPr>
          <w:rFonts w:ascii="Tahoma" w:eastAsia="Tahoma" w:hAnsi="Tahoma" w:cs="Tahoma"/>
          <w:b/>
        </w:rPr>
        <w:t>(</w:t>
      </w:r>
      <w:r>
        <w:rPr>
          <w:rFonts w:ascii="Tahoma" w:eastAsia="Tahoma" w:hAnsi="Tahoma" w:cs="Tahoma"/>
          <w:b/>
        </w:rPr>
        <w:t>또는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할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수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있습니까</w:t>
      </w:r>
      <w:r>
        <w:rPr>
          <w:rFonts w:ascii="Tahoma" w:eastAsia="Tahoma" w:hAnsi="Tahoma" w:cs="Tahoma"/>
          <w:b/>
        </w:rPr>
        <w:t>)?</w:t>
      </w:r>
    </w:p>
    <w:p w14:paraId="0CB6060F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3E132D37" w14:textId="77777777" w:rsidR="00BB7B56" w:rsidRDefault="009F09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</w:t>
      </w:r>
      <w:r>
        <w:rPr>
          <w:rFonts w:ascii="Tahoma" w:eastAsia="Tahoma" w:hAnsi="Tahoma" w:cs="Tahoma"/>
          <w:b/>
        </w:rPr>
        <w:t>리터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정부는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어린이와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청소년이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자신의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견해를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표현하고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권리를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옹호하거나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조치를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취할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때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안전하고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건강하게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보호하기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위해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무엇을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해야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합니까</w:t>
      </w:r>
      <w:r>
        <w:rPr>
          <w:rFonts w:ascii="Tahoma" w:eastAsia="Tahoma" w:hAnsi="Tahoma" w:cs="Tahoma"/>
          <w:b/>
        </w:rPr>
        <w:t>?</w:t>
      </w:r>
    </w:p>
    <w:p w14:paraId="00BA778F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</w:p>
    <w:p w14:paraId="0C895250" w14:textId="77777777" w:rsidR="00BB7B56" w:rsidRDefault="009F0956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공개</w:t>
      </w:r>
      <w:r>
        <w:rPr>
          <w:rFonts w:ascii="Tahoma" w:eastAsia="Tahoma" w:hAnsi="Tahoma" w:cs="Tahoma"/>
          <w:b/>
          <w:color w:val="6461FF"/>
        </w:rPr>
        <w:t xml:space="preserve"> </w:t>
      </w:r>
      <w:r>
        <w:rPr>
          <w:rFonts w:ascii="Tahoma" w:eastAsia="Tahoma" w:hAnsi="Tahoma" w:cs="Tahoma"/>
          <w:b/>
          <w:color w:val="6461FF"/>
        </w:rPr>
        <w:t>제출</w:t>
      </w:r>
    </w:p>
    <w:p w14:paraId="0B2784BC" w14:textId="77777777" w:rsidR="00BB7B56" w:rsidRDefault="00BB7B56">
      <w:pPr>
        <w:spacing w:after="0" w:line="252" w:lineRule="auto"/>
        <w:rPr>
          <w:rFonts w:ascii="Tahoma" w:eastAsia="Tahoma" w:hAnsi="Tahoma" w:cs="Tahoma"/>
          <w:b/>
          <w:color w:val="6461FF"/>
        </w:rPr>
      </w:pPr>
    </w:p>
    <w:p w14:paraId="061BCBB9" w14:textId="77777777" w:rsidR="00BB7B56" w:rsidRDefault="009F0956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일반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논평</w:t>
      </w:r>
      <w:r>
        <w:rPr>
          <w:rFonts w:ascii="Tahoma" w:eastAsia="Tahoma" w:hAnsi="Tahoma" w:cs="Tahoma"/>
        </w:rPr>
        <w:t xml:space="preserve"> 26</w:t>
      </w:r>
      <w:r>
        <w:rPr>
          <w:rFonts w:ascii="Tahoma" w:eastAsia="Tahoma" w:hAnsi="Tahoma" w:cs="Tahoma"/>
        </w:rPr>
        <w:t>호의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개발을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위해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위원회와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추가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견해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의견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또는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아이디어를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공유하고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싶다면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여기에서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환영합니다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</w:rPr>
        <w:t>응답은</w:t>
      </w:r>
      <w:r>
        <w:rPr>
          <w:rFonts w:ascii="Tahoma" w:eastAsia="Tahoma" w:hAnsi="Tahoma" w:cs="Tahoma"/>
        </w:rPr>
        <w:t xml:space="preserve"> 1000</w:t>
      </w:r>
      <w:r>
        <w:rPr>
          <w:rFonts w:ascii="Tahoma" w:eastAsia="Tahoma" w:hAnsi="Tahoma" w:cs="Tahoma"/>
        </w:rPr>
        <w:t>단어를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넘지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않도록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요청합니다</w:t>
      </w:r>
      <w:r>
        <w:rPr>
          <w:rFonts w:ascii="Tahoma" w:eastAsia="Tahoma" w:hAnsi="Tahoma" w:cs="Tahoma"/>
        </w:rPr>
        <w:t>.</w:t>
      </w:r>
    </w:p>
    <w:p w14:paraId="73632280" w14:textId="77777777" w:rsidR="00BB7B56" w:rsidRDefault="009F0956">
      <w:pPr>
        <w:spacing w:before="240"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trike/>
        </w:rPr>
        <w:t>-------------------------------------------------- --------------------------------------------</w:t>
      </w:r>
    </w:p>
    <w:p w14:paraId="3D2F8A17" w14:textId="77777777" w:rsidR="00BB7B56" w:rsidRDefault="009F0956">
      <w:pPr>
        <w:spacing w:before="240" w:after="0" w:line="276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4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부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.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성인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/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단체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지원</w:t>
      </w:r>
    </w:p>
    <w:p w14:paraId="63D160B5" w14:textId="77777777" w:rsidR="00BB7B56" w:rsidRDefault="009F0956">
      <w:pPr>
        <w:spacing w:before="240"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4a. </w:t>
      </w:r>
      <w:r>
        <w:rPr>
          <w:rFonts w:ascii="Tahoma" w:eastAsia="Tahoma" w:hAnsi="Tahoma" w:cs="Tahoma"/>
          <w:b/>
        </w:rPr>
        <w:t>조직의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지원을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받아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이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상담을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완료하고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있습니까</w:t>
      </w:r>
      <w:r>
        <w:rPr>
          <w:rFonts w:ascii="Tahoma" w:eastAsia="Tahoma" w:hAnsi="Tahoma" w:cs="Tahoma"/>
          <w:b/>
        </w:rPr>
        <w:t>?</w:t>
      </w:r>
    </w:p>
    <w:p w14:paraId="7277DD1D" w14:textId="77777777" w:rsidR="00BB7B56" w:rsidRDefault="009F0956">
      <w:pPr>
        <w:numPr>
          <w:ilvl w:val="0"/>
          <w:numId w:val="6"/>
        </w:numP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예</w:t>
      </w:r>
    </w:p>
    <w:p w14:paraId="7B6A87CF" w14:textId="77777777" w:rsidR="00BB7B56" w:rsidRDefault="009F0956">
      <w:pPr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아니요</w:t>
      </w:r>
    </w:p>
    <w:p w14:paraId="40E90E27" w14:textId="77777777" w:rsidR="00BB7B56" w:rsidRDefault="009F0956">
      <w:pPr>
        <w:spacing w:before="240" w:after="24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4b. [</w:t>
      </w:r>
      <w:r>
        <w:rPr>
          <w:rFonts w:ascii="Tahoma" w:eastAsia="Tahoma" w:hAnsi="Tahoma" w:cs="Tahoma"/>
          <w:b/>
        </w:rPr>
        <w:t>예인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경우</w:t>
      </w:r>
      <w:r>
        <w:rPr>
          <w:rFonts w:ascii="Tahoma" w:eastAsia="Tahoma" w:hAnsi="Tahoma" w:cs="Tahoma"/>
          <w:b/>
        </w:rPr>
        <w:t xml:space="preserve">] </w:t>
      </w:r>
      <w:r>
        <w:rPr>
          <w:rFonts w:ascii="Tahoma" w:eastAsia="Tahoma" w:hAnsi="Tahoma" w:cs="Tahoma"/>
          <w:b/>
        </w:rPr>
        <w:t>다음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정보를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제공하십시오</w:t>
      </w:r>
      <w:r>
        <w:rPr>
          <w:rFonts w:ascii="Tahoma" w:eastAsia="Tahoma" w:hAnsi="Tahoma" w:cs="Tahoma"/>
          <w:b/>
        </w:rPr>
        <w:t>.</w:t>
      </w:r>
    </w:p>
    <w:p w14:paraId="47D0D50B" w14:textId="77777777" w:rsidR="00BB7B56" w:rsidRDefault="009F0956">
      <w:pPr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가</w:t>
      </w:r>
      <w:r>
        <w:rPr>
          <w:rFonts w:ascii="Tahoma" w:eastAsia="Tahoma" w:hAnsi="Tahoma" w:cs="Tahoma"/>
          <w:b/>
        </w:rPr>
        <w:t xml:space="preserve">) </w:t>
      </w:r>
      <w:r>
        <w:rPr>
          <w:rFonts w:ascii="Tahoma" w:eastAsia="Tahoma" w:hAnsi="Tahoma" w:cs="Tahoma"/>
          <w:b/>
        </w:rPr>
        <w:t>조직명</w:t>
      </w:r>
    </w:p>
    <w:p w14:paraId="3189EFE6" w14:textId="77777777" w:rsidR="00BB7B56" w:rsidRDefault="009F0956">
      <w:pPr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b) </w:t>
      </w:r>
      <w:r>
        <w:rPr>
          <w:rFonts w:ascii="Tahoma" w:eastAsia="Tahoma" w:hAnsi="Tahoma" w:cs="Tahoma"/>
          <w:b/>
        </w:rPr>
        <w:t>연락처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이름</w:t>
      </w:r>
    </w:p>
    <w:p w14:paraId="13C5096C" w14:textId="77777777" w:rsidR="00BB7B56" w:rsidRDefault="009F0956">
      <w:pPr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c) </w:t>
      </w:r>
      <w:r>
        <w:rPr>
          <w:rFonts w:ascii="Tahoma" w:eastAsia="Tahoma" w:hAnsi="Tahoma" w:cs="Tahoma"/>
          <w:b/>
        </w:rPr>
        <w:t>연락처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이메일</w:t>
      </w:r>
    </w:p>
    <w:p w14:paraId="090736ED" w14:textId="77777777" w:rsidR="00BB7B56" w:rsidRDefault="00BB7B56">
      <w:pPr>
        <w:spacing w:before="240" w:after="240" w:line="240" w:lineRule="auto"/>
        <w:rPr>
          <w:rFonts w:ascii="Tahoma" w:eastAsia="Tahoma" w:hAnsi="Tahoma" w:cs="Tahoma"/>
        </w:rPr>
      </w:pPr>
    </w:p>
    <w:p w14:paraId="74D2C888" w14:textId="77777777" w:rsidR="00BB7B56" w:rsidRDefault="00BB7B56">
      <w:pPr>
        <w:spacing w:before="280" w:after="280" w:line="240" w:lineRule="auto"/>
        <w:rPr>
          <w:rFonts w:ascii="Arial Black" w:eastAsia="Arial Black" w:hAnsi="Arial Black" w:cs="Arial Black"/>
          <w:b/>
          <w:color w:val="6461FF"/>
          <w:sz w:val="52"/>
          <w:szCs w:val="52"/>
        </w:rPr>
      </w:pPr>
    </w:p>
    <w:p w14:paraId="55641093" w14:textId="77777777" w:rsidR="00BB7B56" w:rsidRDefault="00BB7B56">
      <w:pPr>
        <w:spacing w:before="280" w:after="280" w:line="240" w:lineRule="auto"/>
        <w:rPr>
          <w:rFonts w:ascii="Tahoma" w:eastAsia="Tahoma" w:hAnsi="Tahoma" w:cs="Tahoma"/>
        </w:rPr>
      </w:pPr>
    </w:p>
    <w:p w14:paraId="7ADCCB50" w14:textId="77777777" w:rsidR="00BB7B56" w:rsidRDefault="00BB7B56">
      <w:pPr>
        <w:spacing w:before="280" w:after="280" w:line="240" w:lineRule="auto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sectPr w:rsidR="00BB7B56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17" w:right="1417" w:bottom="855" w:left="1417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238E" w14:textId="77777777" w:rsidR="009F0956" w:rsidRDefault="009F0956">
      <w:pPr>
        <w:spacing w:after="0" w:line="240" w:lineRule="auto"/>
      </w:pPr>
      <w:r>
        <w:separator/>
      </w:r>
    </w:p>
  </w:endnote>
  <w:endnote w:type="continuationSeparator" w:id="0">
    <w:p w14:paraId="71C73371" w14:textId="77777777" w:rsidR="009F0956" w:rsidRDefault="009F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BFB2" w14:textId="77777777" w:rsidR="00BB7B56" w:rsidRDefault="009F09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3BA1">
      <w:rPr>
        <w:noProof/>
        <w:color w:val="000000"/>
      </w:rPr>
      <w:t>2</w:t>
    </w:r>
    <w:r>
      <w:rPr>
        <w:color w:val="000000"/>
      </w:rPr>
      <w:fldChar w:fldCharType="end"/>
    </w:r>
  </w:p>
  <w:p w14:paraId="4E390201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F1AD" w14:textId="77777777" w:rsidR="00BB7B56" w:rsidRDefault="00BB7B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FB8D" w14:textId="77777777" w:rsidR="009F0956" w:rsidRDefault="009F0956">
      <w:pPr>
        <w:spacing w:after="0" w:line="240" w:lineRule="auto"/>
      </w:pPr>
      <w:r>
        <w:separator/>
      </w:r>
    </w:p>
  </w:footnote>
  <w:footnote w:type="continuationSeparator" w:id="0">
    <w:p w14:paraId="72A99462" w14:textId="77777777" w:rsidR="009F0956" w:rsidRDefault="009F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4EAC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14:paraId="41CBF5E0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6268" w14:textId="77777777" w:rsidR="00BB7B56" w:rsidRDefault="009F0956">
    <w:pPr>
      <w:ind w:left="-1410" w:right="-1398"/>
    </w:pPr>
    <w:r>
      <w:rPr>
        <w:noProof/>
      </w:rPr>
      <w:drawing>
        <wp:inline distT="114300" distB="114300" distL="114300" distR="114300" wp14:anchorId="1F3005D8" wp14:editId="105CFE72">
          <wp:extent cx="7529618" cy="22526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618" cy="2252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C42"/>
    <w:multiLevelType w:val="multilevel"/>
    <w:tmpl w:val="38C8DE5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43C16BB"/>
    <w:multiLevelType w:val="multilevel"/>
    <w:tmpl w:val="691E2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8E1180"/>
    <w:multiLevelType w:val="multilevel"/>
    <w:tmpl w:val="11ECD65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F7353AF"/>
    <w:multiLevelType w:val="multilevel"/>
    <w:tmpl w:val="29C281A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534300C"/>
    <w:multiLevelType w:val="multilevel"/>
    <w:tmpl w:val="FE9A0C2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74647C5C"/>
    <w:multiLevelType w:val="multilevel"/>
    <w:tmpl w:val="57EA1C0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56"/>
    <w:rsid w:val="001463AE"/>
    <w:rsid w:val="001E3BA1"/>
    <w:rsid w:val="007D0248"/>
    <w:rsid w:val="009F0956"/>
    <w:rsid w:val="00B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34C1"/>
  <w15:docId w15:val="{AB628794-E604-4278-98E5-1213F71C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alibri"/>
        <w:sz w:val="22"/>
        <w:szCs w:val="22"/>
        <w:lang w:val="ko" w:eastAsia="k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3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ightsenvironment.org/about/" TargetMode="External"/><Relationship Id="rId13" Type="http://schemas.openxmlformats.org/officeDocument/2006/relationships/hyperlink" Target="https://childrightsenvironment.org/contact/" TargetMode="External"/><Relationship Id="rId18" Type="http://schemas.openxmlformats.org/officeDocument/2006/relationships/hyperlink" Target="https://www.tdh.de/wer-wir-sind/information-in-english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tdh.de/wer-wir-sind/information-in-english/" TargetMode="External"/><Relationship Id="rId7" Type="http://schemas.openxmlformats.org/officeDocument/2006/relationships/hyperlink" Target="https://childrightsenvironment.org/children-and-young-people/" TargetMode="External"/><Relationship Id="rId12" Type="http://schemas.openxmlformats.org/officeDocument/2006/relationships/hyperlink" Target="https://childrightsenvironment.org/contact/" TargetMode="External"/><Relationship Id="rId17" Type="http://schemas.openxmlformats.org/officeDocument/2006/relationships/hyperlink" Target="https://childrightsenvironment.org/about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hildrightsenvironment.org/subscription/" TargetMode="External"/><Relationship Id="rId20" Type="http://schemas.openxmlformats.org/officeDocument/2006/relationships/hyperlink" Target="https://www.tdh.de/wer-wir-sind/information-in-english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ildrightsenvironment.org/reports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hildrightsenvironment.org/subscription/" TargetMode="External"/><Relationship Id="rId23" Type="http://schemas.openxmlformats.org/officeDocument/2006/relationships/hyperlink" Target="https://childrightsenvironment.org/contact/" TargetMode="External"/><Relationship Id="rId28" Type="http://schemas.openxmlformats.org/officeDocument/2006/relationships/fontTable" Target="fontTable.xml"/><Relationship Id="rId10" Type="http://schemas.openxmlformats.org/officeDocument/2006/relationships/hyperlink" Target="&#9679;%099&#4363;&#4463;&#4527;~10&#4363;&#4463;&#4527;:%20&#4363;&#4469;&#4527;&#4359;&#4449;&#4523;%20&#4354;&#4457;&#4523;&#4369;&#4455;&#4540;%2026&#4370;&#4457;&#4363;&#4468;%20&#4366;&#4457;&#4363;&#4449;&#4523;&#4363;&#4469;%20&#4363;&#4458;&#4523;&#4361;&#4453;&#4540;&#4355;&#4460;&#4363;&#4453;&#4539;&#4361;&#4467;&#4536;&#4354;&#4469;&#4355;&#4449;.%20&#4363;&#4455;&#4352;&#4469;&#4363;&#4454;&#4361;&#4453;%20&#4363;&#4453;&#4357;&#4469;&#4523;&#4363;&#4469;&#4363;&#4454;&#4352;&#4454;%20&#4366;&#4469;&#4523;&#4361;&#4462;&#4520;&#4370;&#4449;&#4523;%20&#4363;&#4461;&#4363;&#4451;&#4520;&#4363;&#4467;&#4527;%20&#4366;&#4449;&#4535;&#4364;&#4457;&#4370;&#4449;&#4361;&#4469;&#4536;&#4361;&#4469;&#4363;&#4457;.%20https:/bit.ly/childfriendlydraft" TargetMode="External"/><Relationship Id="rId19" Type="http://schemas.openxmlformats.org/officeDocument/2006/relationships/hyperlink" Target="https://www.tdh.de/wer-wir-sind/information-in-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ldrightsenvironment.org/comic/" TargetMode="External"/><Relationship Id="rId14" Type="http://schemas.openxmlformats.org/officeDocument/2006/relationships/hyperlink" Target="https://childrightsenvironment.org/global-charter/" TargetMode="External"/><Relationship Id="rId22" Type="http://schemas.openxmlformats.org/officeDocument/2006/relationships/hyperlink" Target="https://childrightsenvironment.org/contact/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Wannakarn Opassatien</cp:lastModifiedBy>
  <cp:revision>3</cp:revision>
  <dcterms:created xsi:type="dcterms:W3CDTF">2022-11-01T19:01:00Z</dcterms:created>
  <dcterms:modified xsi:type="dcterms:W3CDTF">2023-01-12T04:06:00Z</dcterms:modified>
</cp:coreProperties>
</file>