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4830C7">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4830C7">
      <w:pPr>
        <w:pStyle w:val="Title"/>
        <w:jc w:val="center"/>
        <w:rPr>
          <w:sz w:val="48"/>
          <w:szCs w:val="48"/>
        </w:rPr>
      </w:pPr>
      <w:bookmarkStart w:id="11" w:name="_3k3vqjy47n0k" w:colFirst="0" w:colLast="0"/>
      <w:bookmarkEnd w:id="11"/>
      <w:r w:rsidRPr="00310632">
        <w:rPr>
          <w:sz w:val="48"/>
          <w:szCs w:val="48"/>
        </w:rPr>
        <w:t>拯救我们的星球，拯救我们的未来</w:t>
      </w:r>
    </w:p>
    <w:p w14:paraId="52C7F207" w14:textId="77777777" w:rsidR="00310632" w:rsidRPr="00310632" w:rsidRDefault="004830C7"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总评第</w:t>
      </w:r>
      <w:r w:rsidRPr="00310632">
        <w:rPr>
          <w:color w:val="000000"/>
        </w:rPr>
        <w:t xml:space="preserve"> 26 </w:t>
      </w:r>
      <w:r w:rsidRPr="00310632">
        <w:rPr>
          <w:color w:val="000000"/>
        </w:rPr>
        <w:t>号</w:t>
      </w:r>
      <w:r w:rsidRPr="00310632">
        <w:rPr>
          <w:color w:val="000000"/>
          <w:sz w:val="52"/>
          <w:szCs w:val="52"/>
        </w:rPr>
        <w:t xml:space="preserve"> </w:t>
      </w:r>
      <w:bookmarkStart w:id="14" w:name="_f0bms8rzb1mr" w:colFirst="0" w:colLast="0"/>
      <w:bookmarkEnd w:id="14"/>
    </w:p>
    <w:p w14:paraId="1ECEF462" w14:textId="28B86B71" w:rsidR="00310632" w:rsidRPr="00310632" w:rsidRDefault="004830C7" w:rsidP="00310632">
      <w:pPr>
        <w:pStyle w:val="Title"/>
        <w:jc w:val="center"/>
        <w:rPr>
          <w:color w:val="000000"/>
        </w:rPr>
      </w:pPr>
      <w:r w:rsidRPr="00310632">
        <w:rPr>
          <w:color w:val="000000"/>
        </w:rPr>
        <w:t>儿童第二次咨询工具包</w:t>
      </w:r>
      <w:bookmarkStart w:id="15" w:name="_5tb6u1eyr4c1" w:colFirst="0" w:colLast="0"/>
      <w:bookmarkStart w:id="16" w:name="_dpllqgo17m75" w:colFirst="0" w:colLast="0"/>
      <w:bookmarkEnd w:id="15"/>
      <w:bookmarkEnd w:id="16"/>
    </w:p>
    <w:p w14:paraId="229BA1F9" w14:textId="5364FF8E" w:rsidR="002E208E" w:rsidRDefault="004830C7"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 xml:space="preserve">2022 </w:t>
      </w:r>
      <w:r w:rsidRPr="00310632">
        <w:rPr>
          <w:rFonts w:ascii="Tahoma" w:hAnsi="Tahoma" w:cs="Tahoma"/>
          <w:b/>
          <w:bCs/>
          <w:color w:val="000000"/>
          <w:sz w:val="28"/>
          <w:szCs w:val="28"/>
        </w:rPr>
        <w:t>年</w:t>
      </w:r>
      <w:r w:rsidRPr="00310632">
        <w:rPr>
          <w:rFonts w:ascii="Tahoma" w:hAnsi="Tahoma" w:cs="Tahoma"/>
          <w:b/>
          <w:bCs/>
          <w:color w:val="000000"/>
          <w:sz w:val="28"/>
          <w:szCs w:val="28"/>
        </w:rPr>
        <w:t xml:space="preserve"> 11 </w:t>
      </w:r>
      <w:r w:rsidRPr="00310632">
        <w:rPr>
          <w:rFonts w:ascii="Tahoma" w:hAnsi="Tahoma" w:cs="Tahoma"/>
          <w:b/>
          <w:bCs/>
          <w:color w:val="000000"/>
          <w:sz w:val="28"/>
          <w:szCs w:val="28"/>
        </w:rPr>
        <w:t>月</w:t>
      </w:r>
      <w:r w:rsidRPr="00310632">
        <w:rPr>
          <w:rFonts w:ascii="Tahoma" w:hAnsi="Tahoma" w:cs="Tahoma"/>
          <w:b/>
          <w:bCs/>
          <w:color w:val="000000"/>
          <w:sz w:val="28"/>
          <w:szCs w:val="28"/>
        </w:rPr>
        <w:t xml:space="preserve"> 15 </w:t>
      </w:r>
      <w:r w:rsidRPr="00310632">
        <w:rPr>
          <w:rFonts w:ascii="Tahoma" w:hAnsi="Tahoma" w:cs="Tahoma"/>
          <w:b/>
          <w:bCs/>
          <w:color w:val="000000"/>
          <w:sz w:val="28"/>
          <w:szCs w:val="28"/>
        </w:rPr>
        <w:t>日</w:t>
      </w:r>
      <w:r w:rsidRPr="00310632">
        <w:rPr>
          <w:rFonts w:ascii="Tahoma" w:hAnsi="Tahoma" w:cs="Tahoma"/>
          <w:b/>
          <w:bCs/>
          <w:color w:val="000000"/>
          <w:sz w:val="28"/>
          <w:szCs w:val="28"/>
        </w:rPr>
        <w:t xml:space="preserve"> - 2023 </w:t>
      </w:r>
      <w:r w:rsidRPr="00310632">
        <w:rPr>
          <w:rFonts w:ascii="Tahoma" w:hAnsi="Tahoma" w:cs="Tahoma"/>
          <w:b/>
          <w:bCs/>
          <w:color w:val="000000"/>
          <w:sz w:val="28"/>
          <w:szCs w:val="28"/>
        </w:rPr>
        <w:t>年</w:t>
      </w:r>
      <w:r w:rsidRPr="00310632">
        <w:rPr>
          <w:rFonts w:ascii="Tahoma" w:hAnsi="Tahoma" w:cs="Tahoma"/>
          <w:b/>
          <w:bCs/>
          <w:color w:val="000000"/>
          <w:sz w:val="28"/>
          <w:szCs w:val="28"/>
        </w:rPr>
        <w:t xml:space="preserve"> 2 </w:t>
      </w:r>
      <w:r w:rsidRPr="00310632">
        <w:rPr>
          <w:rFonts w:ascii="Tahoma" w:hAnsi="Tahoma" w:cs="Tahoma"/>
          <w:b/>
          <w:bCs/>
          <w:color w:val="000000"/>
          <w:sz w:val="28"/>
          <w:szCs w:val="28"/>
        </w:rPr>
        <w:t>月</w:t>
      </w:r>
      <w:r w:rsidRPr="00310632">
        <w:rPr>
          <w:rFonts w:ascii="Tahoma" w:hAnsi="Tahoma" w:cs="Tahoma"/>
          <w:b/>
          <w:bCs/>
          <w:color w:val="000000"/>
          <w:sz w:val="28"/>
          <w:szCs w:val="28"/>
        </w:rPr>
        <w:t xml:space="preserve"> 15 </w:t>
      </w:r>
      <w:r w:rsidRPr="00310632">
        <w:rPr>
          <w:rFonts w:ascii="Tahoma" w:hAnsi="Tahoma" w:cs="Tahoma"/>
          <w:b/>
          <w:bCs/>
          <w:color w:val="000000"/>
          <w:sz w:val="28"/>
          <w:szCs w:val="28"/>
        </w:rPr>
        <w:t>日</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lastRenderedPageBreak/>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4830C7">
      <w:pPr>
        <w:pStyle w:val="Heading1"/>
        <w:rPr>
          <w:color w:val="000000"/>
        </w:rPr>
      </w:pPr>
      <w:bookmarkStart w:id="17" w:name="_eq7da1u4uzox" w:colFirst="0" w:colLast="0"/>
      <w:bookmarkEnd w:id="17"/>
      <w:r>
        <w:t>内容</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EndPr/>
      <w:sdtContent>
        <w:p w14:paraId="542AE7AE" w14:textId="7F67E0D3" w:rsidR="002E208E" w:rsidRDefault="004830C7">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来自儿童咨询团队的欢迎</w:t>
            </w:r>
          </w:hyperlink>
          <w:r>
            <w:rPr>
              <w:color w:val="000000"/>
            </w:rPr>
            <w:tab/>
          </w:r>
          <w:r w:rsidR="00310632">
            <w:t>3</w:t>
          </w:r>
        </w:p>
        <w:p w14:paraId="0D06E205" w14:textId="723BEF83" w:rsidR="002E208E" w:rsidRDefault="004830C7">
          <w:pPr>
            <w:tabs>
              <w:tab w:val="right" w:pos="9025"/>
            </w:tabs>
            <w:spacing w:before="200" w:line="240" w:lineRule="auto"/>
            <w:rPr>
              <w:color w:val="000000"/>
            </w:rPr>
          </w:pPr>
          <w:hyperlink w:anchor="_10m6rf53kdn2">
            <w:r>
              <w:rPr>
                <w:color w:val="000000"/>
              </w:rPr>
              <w:t>简介</w:t>
            </w:r>
          </w:hyperlink>
          <w:r>
            <w:rPr>
              <w:color w:val="000000"/>
            </w:rPr>
            <w:tab/>
          </w:r>
          <w:r w:rsidR="00310632">
            <w:t>4</w:t>
          </w:r>
        </w:p>
        <w:p w14:paraId="5C198B31" w14:textId="0B8DAE30" w:rsidR="002E208E" w:rsidRDefault="004830C7">
          <w:pPr>
            <w:tabs>
              <w:tab w:val="right" w:pos="9025"/>
            </w:tabs>
            <w:spacing w:before="60" w:line="240" w:lineRule="auto"/>
            <w:ind w:left="360"/>
            <w:rPr>
              <w:color w:val="000000"/>
            </w:rPr>
          </w:pPr>
          <w:hyperlink w:anchor="_pj4jbrou3dzr">
            <w:r>
              <w:rPr>
                <w:color w:val="000000"/>
              </w:rPr>
              <w:t>到目前为止发生了什么？</w:t>
            </w:r>
            <w:r>
              <w:rPr>
                <w:color w:val="000000"/>
              </w:rPr>
              <w:t xml:space="preserve"> </w:t>
            </w:r>
          </w:hyperlink>
          <w:r>
            <w:rPr>
              <w:color w:val="000000"/>
            </w:rPr>
            <w:tab/>
          </w:r>
          <w:r w:rsidR="00310632">
            <w:t>4个</w:t>
          </w:r>
        </w:p>
        <w:p w14:paraId="5AFDCB8A" w14:textId="6553E7C4" w:rsidR="002E208E" w:rsidRDefault="004830C7">
          <w:pPr>
            <w:tabs>
              <w:tab w:val="right" w:pos="9025"/>
            </w:tabs>
            <w:spacing w:before="60" w:line="240" w:lineRule="auto"/>
            <w:ind w:left="360"/>
            <w:rPr>
              <w:color w:val="000000"/>
            </w:rPr>
          </w:pPr>
          <w:hyperlink w:anchor="_y67mn255m9hs">
            <w:r>
              <w:rPr>
                <w:color w:val="000000"/>
              </w:rPr>
              <w:t>下一步是什么？</w:t>
            </w:r>
            <w:r>
              <w:rPr>
                <w:color w:val="000000"/>
              </w:rPr>
              <w:t xml:space="preserve"> </w:t>
            </w:r>
          </w:hyperlink>
          <w:r>
            <w:rPr>
              <w:color w:val="000000"/>
            </w:rPr>
            <w:tab/>
          </w:r>
          <w:r w:rsidR="00310632">
            <w:t>5个</w:t>
          </w:r>
        </w:p>
        <w:p w14:paraId="557646D2" w14:textId="02FEAAC0" w:rsidR="002E208E" w:rsidRDefault="004830C7">
          <w:pPr>
            <w:tabs>
              <w:tab w:val="right" w:pos="9025"/>
            </w:tabs>
            <w:spacing w:before="60" w:line="240" w:lineRule="auto"/>
            <w:ind w:left="360"/>
            <w:rPr>
              <w:color w:val="000000"/>
            </w:rPr>
          </w:pPr>
          <w:hyperlink w:anchor="_wydxuz492xvk">
            <w:r>
              <w:rPr>
                <w:color w:val="000000"/>
              </w:rPr>
              <w:t>孩子如何参与第二轮咨询？</w:t>
            </w:r>
            <w:r>
              <w:rPr>
                <w:color w:val="000000"/>
              </w:rPr>
              <w:t xml:space="preserve"> </w:t>
            </w:r>
          </w:hyperlink>
          <w:r>
            <w:rPr>
              <w:color w:val="000000"/>
            </w:rPr>
            <w:tab/>
          </w:r>
          <w:r w:rsidR="00310632">
            <w:t>5个</w:t>
          </w:r>
        </w:p>
        <w:p w14:paraId="3587D063" w14:textId="77777777" w:rsidR="002E208E" w:rsidRDefault="004830C7">
          <w:pPr>
            <w:tabs>
              <w:tab w:val="right" w:pos="9025"/>
            </w:tabs>
            <w:spacing w:before="60" w:line="240" w:lineRule="auto"/>
            <w:ind w:left="360"/>
            <w:rPr>
              <w:color w:val="000000"/>
            </w:rPr>
          </w:pPr>
          <w:hyperlink w:anchor="_cxxt5ac8b49p">
            <w:r>
              <w:rPr>
                <w:color w:val="000000"/>
              </w:rPr>
              <w:t>磋商的结果将如何处理？</w:t>
            </w:r>
            <w:r>
              <w:rPr>
                <w:color w:val="000000"/>
              </w:rPr>
              <w:t xml:space="preserve"> </w:t>
            </w:r>
          </w:hyperlink>
          <w:r>
            <w:rPr>
              <w:color w:val="000000"/>
            </w:rPr>
            <w:tab/>
          </w:r>
          <w:r>
            <w:fldChar w:fldCharType="begin"/>
          </w:r>
          <w:r>
            <w:instrText xml:space="preserve"> PAGEREF _cxxt5ac8b49p \h </w:instrText>
          </w:r>
          <w:r>
            <w:fldChar w:fldCharType="separate"/>
          </w:r>
          <w:r>
            <w:rPr>
              <w:color w:val="000000"/>
            </w:rPr>
            <w:t>6</w:t>
          </w:r>
          <w:r>
            <w:rPr>
              <w:color w:val="000000"/>
            </w:rPr>
            <w:t>个</w:t>
          </w:r>
          <w:r>
            <w:fldChar w:fldCharType="end"/>
          </w:r>
        </w:p>
        <w:p w14:paraId="36524799" w14:textId="1BDE36C7" w:rsidR="002E208E" w:rsidRDefault="004830C7">
          <w:pPr>
            <w:tabs>
              <w:tab w:val="right" w:pos="9025"/>
            </w:tabs>
            <w:spacing w:before="200" w:line="240" w:lineRule="auto"/>
            <w:rPr>
              <w:color w:val="000000"/>
            </w:rPr>
          </w:pPr>
          <w:hyperlink w:anchor="_3u76z8fcblsv">
            <w:r>
              <w:rPr>
                <w:color w:val="000000"/>
              </w:rPr>
              <w:t>举办研讨会</w:t>
            </w:r>
          </w:hyperlink>
          <w:r>
            <w:rPr>
              <w:color w:val="000000"/>
            </w:rPr>
            <w:tab/>
          </w:r>
          <w:r w:rsidR="00310632">
            <w:t>7</w:t>
          </w:r>
        </w:p>
        <w:p w14:paraId="0D918610" w14:textId="55134BED" w:rsidR="002E208E" w:rsidRDefault="004830C7">
          <w:pPr>
            <w:tabs>
              <w:tab w:val="right" w:pos="9025"/>
            </w:tabs>
            <w:spacing w:before="60" w:line="240" w:lineRule="auto"/>
            <w:ind w:left="360"/>
            <w:rPr>
              <w:color w:val="000000"/>
            </w:rPr>
          </w:pPr>
          <w:hyperlink w:anchor="_4lod3cyn75a3">
            <w:r>
              <w:rPr>
                <w:color w:val="000000"/>
              </w:rPr>
              <w:t>工作坊前</w:t>
            </w:r>
          </w:hyperlink>
          <w:r>
            <w:rPr>
              <w:color w:val="000000"/>
            </w:rPr>
            <w:tab/>
          </w:r>
          <w:r w:rsidR="00310632">
            <w:t>8</w:t>
          </w:r>
        </w:p>
        <w:p w14:paraId="22D0C03F" w14:textId="27AB4528" w:rsidR="002E208E" w:rsidRDefault="004830C7">
          <w:pPr>
            <w:tabs>
              <w:tab w:val="right" w:pos="9025"/>
            </w:tabs>
            <w:spacing w:before="60" w:line="240" w:lineRule="auto"/>
            <w:ind w:left="360"/>
            <w:rPr>
              <w:color w:val="000000"/>
            </w:rPr>
          </w:pPr>
          <w:hyperlink w:anchor="_qr8j5wyraq6">
            <w:r>
              <w:rPr>
                <w:color w:val="000000"/>
              </w:rPr>
              <w:t>关于生态焦虑的说明</w:t>
            </w:r>
          </w:hyperlink>
          <w:r>
            <w:rPr>
              <w:color w:val="000000"/>
            </w:rPr>
            <w:tab/>
          </w:r>
          <w:r w:rsidR="00310632">
            <w:t>8</w:t>
          </w:r>
        </w:p>
        <w:p w14:paraId="3D6BFFB6" w14:textId="4CB052BD" w:rsidR="002E208E" w:rsidRDefault="004830C7">
          <w:pPr>
            <w:tabs>
              <w:tab w:val="right" w:pos="9025"/>
            </w:tabs>
            <w:spacing w:before="60" w:line="240" w:lineRule="auto"/>
            <w:ind w:left="360"/>
            <w:rPr>
              <w:color w:val="000000"/>
            </w:rPr>
          </w:pPr>
          <w:hyperlink w:anchor="_tab5zdv8o9aa">
            <w:r>
              <w:rPr>
                <w:color w:val="000000"/>
              </w:rPr>
              <w:t>研讨会期间</w:t>
            </w:r>
          </w:hyperlink>
          <w:r>
            <w:rPr>
              <w:color w:val="000000"/>
            </w:rPr>
            <w:tab/>
          </w:r>
          <w:r w:rsidR="00310632">
            <w:t>9</w:t>
          </w:r>
        </w:p>
        <w:p w14:paraId="733DC640" w14:textId="27C250B9" w:rsidR="002E208E" w:rsidRDefault="004830C7">
          <w:pPr>
            <w:tabs>
              <w:tab w:val="right" w:pos="9025"/>
            </w:tabs>
            <w:spacing w:before="60" w:line="240" w:lineRule="auto"/>
            <w:ind w:left="360"/>
            <w:rPr>
              <w:color w:val="000000"/>
            </w:rPr>
          </w:pPr>
          <w:hyperlink w:anchor="_re9slvy59brw">
            <w:r>
              <w:rPr>
                <w:color w:val="000000"/>
              </w:rPr>
              <w:t>工作坊后</w:t>
            </w:r>
          </w:hyperlink>
          <w:r>
            <w:rPr>
              <w:color w:val="000000"/>
            </w:rPr>
            <w:tab/>
          </w:r>
          <w:r w:rsidR="00310632">
            <w:t>9</w:t>
          </w:r>
        </w:p>
        <w:p w14:paraId="23EB7CFD" w14:textId="5A30A130" w:rsidR="002E208E" w:rsidRDefault="004830C7">
          <w:pPr>
            <w:tabs>
              <w:tab w:val="right" w:pos="9025"/>
            </w:tabs>
            <w:spacing w:before="200" w:line="240" w:lineRule="auto"/>
            <w:rPr>
              <w:color w:val="000000"/>
            </w:rPr>
          </w:pPr>
          <w:hyperlink w:anchor="_2k01srmiu3se">
            <w:r>
              <w:rPr>
                <w:color w:val="000000"/>
              </w:rPr>
              <w:t>谘询活动</w:t>
            </w:r>
          </w:hyperlink>
          <w:r>
            <w:rPr>
              <w:color w:val="000000"/>
            </w:rPr>
            <w:tab/>
          </w:r>
          <w:r>
            <w:fldChar w:fldCharType="begin"/>
          </w:r>
          <w:r>
            <w:instrText xml:space="preserve"> PAGEREF _2k01srmiu3se \h </w:instrText>
          </w:r>
          <w:r>
            <w:fldChar w:fldCharType="separate"/>
          </w:r>
          <w:r>
            <w:rPr>
              <w:color w:val="000000"/>
            </w:rPr>
            <w:t xml:space="preserve">1 </w:t>
          </w:r>
          <w:r>
            <w:fldChar w:fldCharType="end"/>
          </w:r>
          <w:r w:rsidR="00310632">
            <w:t>1</w:t>
          </w:r>
        </w:p>
        <w:p w14:paraId="1C26B394" w14:textId="418B57C6" w:rsidR="002E208E" w:rsidRDefault="004830C7">
          <w:pPr>
            <w:tabs>
              <w:tab w:val="right" w:pos="9025"/>
            </w:tabs>
            <w:spacing w:before="60" w:line="240" w:lineRule="auto"/>
            <w:ind w:left="360"/>
            <w:rPr>
              <w:color w:val="000000"/>
            </w:rPr>
          </w:pPr>
          <w:hyperlink w:anchor="_st8vuo2e1gje">
            <w:r>
              <w:rPr>
                <w:color w:val="000000"/>
              </w:rPr>
              <w:t>活动</w:t>
            </w:r>
            <w:r>
              <w:rPr>
                <w:color w:val="000000"/>
              </w:rPr>
              <w:t xml:space="preserve"> 1 </w:t>
            </w:r>
          </w:hyperlink>
          <w:r>
            <w:rPr>
              <w:color w:val="000000"/>
            </w:rPr>
            <w:tab/>
          </w:r>
          <w:r>
            <w:fldChar w:fldCharType="begin"/>
          </w:r>
          <w:r>
            <w:instrText xml:space="preserve"> PAGEREF _st8vuo2e1gje \h </w:instrText>
          </w:r>
          <w:r>
            <w:fldChar w:fldCharType="separate"/>
          </w:r>
          <w:r>
            <w:rPr>
              <w:color w:val="000000"/>
            </w:rPr>
            <w:t>12</w:t>
          </w:r>
          <w:r>
            <w:fldChar w:fldCharType="end"/>
          </w:r>
        </w:p>
        <w:p w14:paraId="13C3FB0D" w14:textId="097E25EA" w:rsidR="002E208E" w:rsidRDefault="004830C7">
          <w:pPr>
            <w:tabs>
              <w:tab w:val="right" w:pos="9025"/>
            </w:tabs>
            <w:spacing w:before="60" w:line="240" w:lineRule="auto"/>
            <w:ind w:left="360"/>
            <w:rPr>
              <w:color w:val="000000"/>
            </w:rPr>
          </w:pPr>
          <w:hyperlink w:anchor="_chl2h14z60a3">
            <w:r>
              <w:rPr>
                <w:color w:val="000000"/>
              </w:rPr>
              <w:t>活动</w:t>
            </w:r>
            <w:r>
              <w:rPr>
                <w:color w:val="000000"/>
              </w:rPr>
              <w:t xml:space="preserve"> 2 </w:t>
            </w:r>
          </w:hyperlink>
          <w:r>
            <w:rPr>
              <w:color w:val="000000"/>
            </w:rPr>
            <w:tab/>
          </w:r>
          <w:r>
            <w:fldChar w:fldCharType="begin"/>
          </w:r>
          <w:r>
            <w:instrText xml:space="preserve"> PAGEREF _chl2h14z60a3 \h </w:instrText>
          </w:r>
          <w:r>
            <w:fldChar w:fldCharType="separate"/>
          </w:r>
          <w:r>
            <w:rPr>
              <w:color w:val="000000"/>
            </w:rPr>
            <w:t>13</w:t>
          </w:r>
          <w:r>
            <w:fldChar w:fldCharType="end"/>
          </w:r>
        </w:p>
        <w:p w14:paraId="6082E3BC" w14:textId="19120DFA" w:rsidR="002E208E" w:rsidRDefault="004830C7">
          <w:pPr>
            <w:tabs>
              <w:tab w:val="right" w:pos="9025"/>
            </w:tabs>
            <w:spacing w:before="60" w:line="240" w:lineRule="auto"/>
            <w:ind w:left="360"/>
            <w:rPr>
              <w:color w:val="000000"/>
            </w:rPr>
          </w:pPr>
          <w:hyperlink w:anchor="_l2r1vszf3wwn">
            <w:r>
              <w:rPr>
                <w:color w:val="000000"/>
              </w:rPr>
              <w:t>活动</w:t>
            </w:r>
            <w:r>
              <w:rPr>
                <w:color w:val="000000"/>
              </w:rPr>
              <w:t xml:space="preserve"> 3 </w:t>
            </w:r>
          </w:hyperlink>
          <w:r>
            <w:rPr>
              <w:color w:val="000000"/>
            </w:rPr>
            <w:tab/>
          </w:r>
          <w:r w:rsidR="00310632">
            <w:rPr>
              <w:color w:val="000000"/>
            </w:rPr>
            <w:t xml:space="preserve">1 </w:t>
          </w:r>
          <w:r w:rsidR="00310632">
            <w:t>4</w:t>
          </w:r>
        </w:p>
        <w:p w14:paraId="18677E1D" w14:textId="77777777" w:rsidR="002E208E" w:rsidRDefault="004830C7">
          <w:pPr>
            <w:tabs>
              <w:tab w:val="right" w:pos="9025"/>
            </w:tabs>
            <w:spacing w:before="200" w:line="240" w:lineRule="auto"/>
            <w:rPr>
              <w:color w:val="000000"/>
            </w:rPr>
          </w:pPr>
          <w:hyperlink w:anchor="_a5ggl2g5z781">
            <w:r>
              <w:rPr>
                <w:color w:val="000000"/>
              </w:rPr>
              <w:t>联系方式</w:t>
            </w:r>
          </w:hyperlink>
          <w:r>
            <w:rPr>
              <w:color w:val="000000"/>
            </w:rPr>
            <w:tab/>
          </w:r>
          <w:r>
            <w:fldChar w:fldCharType="begin"/>
          </w:r>
          <w:r>
            <w:instrText xml:space="preserve"> PAGEREF _a5ggl2g5z781 \h </w:instrText>
          </w:r>
          <w:r>
            <w:fldChar w:fldCharType="separate"/>
          </w:r>
          <w:r>
            <w:rPr>
              <w:color w:val="000000"/>
            </w:rPr>
            <w:t>16</w:t>
          </w:r>
          <w:r>
            <w:fldChar w:fldCharType="end"/>
          </w:r>
        </w:p>
        <w:p w14:paraId="555DD7B4" w14:textId="77777777" w:rsidR="002E208E" w:rsidRDefault="004830C7">
          <w:pPr>
            <w:tabs>
              <w:tab w:val="right" w:pos="9025"/>
            </w:tabs>
            <w:spacing w:before="200" w:line="240" w:lineRule="auto"/>
            <w:rPr>
              <w:color w:val="000000"/>
            </w:rPr>
          </w:pPr>
          <w:r>
            <w:rPr>
              <w:color w:val="000000"/>
            </w:rPr>
            <w:t>附件</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4830C7">
          <w:pPr>
            <w:tabs>
              <w:tab w:val="right" w:pos="9025"/>
            </w:tabs>
            <w:spacing w:before="60" w:line="240" w:lineRule="auto"/>
            <w:ind w:left="360"/>
            <w:rPr>
              <w:color w:val="000000"/>
            </w:rPr>
          </w:pPr>
          <w:hyperlink w:anchor="_px1wgr6wfd7n">
            <w:r>
              <w:rPr>
                <w:color w:val="000000"/>
              </w:rPr>
              <w:t>模板</w:t>
            </w:r>
            <w:r>
              <w:rPr>
                <w:color w:val="000000"/>
              </w:rPr>
              <w:t xml:space="preserve"> A</w:t>
            </w:r>
            <w:r>
              <w:rPr>
                <w:color w:val="000000"/>
              </w:rPr>
              <w:t>：信息表和同意书</w:t>
            </w:r>
          </w:hyperlink>
          <w:r>
            <w:rPr>
              <w:color w:val="000000"/>
            </w:rPr>
            <w:tab/>
          </w:r>
          <w:r>
            <w:fldChar w:fldCharType="begin"/>
          </w:r>
          <w:r>
            <w:instrText xml:space="preserve"> PAGEREF _px1wgr6wfd7n \h </w:instrText>
          </w:r>
          <w:r>
            <w:fldChar w:fldCharType="separate"/>
          </w:r>
          <w:r>
            <w:rPr>
              <w:color w:val="000000"/>
            </w:rPr>
            <w:t>17</w:t>
          </w:r>
          <w:r>
            <w:fldChar w:fldCharType="end"/>
          </w:r>
        </w:p>
        <w:p w14:paraId="1CAF17EC" w14:textId="0379E75A" w:rsidR="002E208E" w:rsidRDefault="004830C7">
          <w:pPr>
            <w:tabs>
              <w:tab w:val="right" w:pos="9025"/>
            </w:tabs>
            <w:spacing w:before="60" w:after="80" w:line="240" w:lineRule="auto"/>
            <w:ind w:left="360"/>
            <w:rPr>
              <w:color w:val="000000"/>
            </w:rPr>
          </w:pPr>
          <w:hyperlink w:anchor="_nnnwisd2xbmp">
            <w:r>
              <w:rPr>
                <w:color w:val="000000"/>
              </w:rPr>
              <w:t>模板</w:t>
            </w:r>
            <w:r>
              <w:rPr>
                <w:color w:val="000000"/>
              </w:rPr>
              <w:t xml:space="preserve"> B</w:t>
            </w:r>
            <w:r>
              <w:rPr>
                <w:color w:val="000000"/>
              </w:rPr>
              <w:t>：记录模板</w:t>
            </w:r>
          </w:hyperlink>
          <w:r>
            <w:rPr>
              <w:color w:val="000000"/>
            </w:rPr>
            <w:tab/>
          </w:r>
          <w:r w:rsidR="0092744A">
            <w:t>19</w:t>
          </w:r>
        </w:p>
        <w:p w14:paraId="04357D13" w14:textId="12BCD33A" w:rsidR="002E208E" w:rsidRDefault="004830C7">
          <w:pPr>
            <w:tabs>
              <w:tab w:val="right" w:pos="9025"/>
            </w:tabs>
            <w:spacing w:before="60" w:after="80" w:line="240" w:lineRule="auto"/>
            <w:ind w:left="360"/>
          </w:pPr>
          <w:r>
            <w:rPr>
              <w:color w:val="000000"/>
            </w:rPr>
            <w:t>模板</w:t>
          </w:r>
          <w:r>
            <w:rPr>
              <w:color w:val="000000"/>
            </w:rPr>
            <w:t xml:space="preserve"> C</w:t>
          </w:r>
          <w:r>
            <w:rPr>
              <w:color w:val="000000"/>
            </w:rPr>
            <w:t>：活动</w:t>
          </w:r>
          <w:r>
            <w:rPr>
              <w:color w:val="000000"/>
            </w:rPr>
            <w:t xml:space="preserve"> 3</w:t>
          </w:r>
          <w:r>
            <w:rPr>
              <w:color w:val="000000"/>
            </w:rPr>
            <w:t>：明信片</w:t>
          </w:r>
          <w:r>
            <w:rPr>
              <w:color w:val="000000"/>
            </w:rPr>
            <w:tab/>
          </w:r>
          <w:r>
            <w:fldChar w:fldCharType="begin"/>
          </w:r>
          <w:r>
            <w:instrText xml:space="preserve"> PAGEREF _nnnwisd2xbmp \h </w:instrText>
          </w:r>
          <w:r>
            <w:fldChar w:fldCharType="separate"/>
          </w:r>
          <w:r>
            <w:rPr>
              <w:color w:val="000000"/>
            </w:rPr>
            <w:t>22</w:t>
          </w:r>
          <w:r>
            <w:fldChar w:fldCharType="end"/>
          </w:r>
        </w:p>
        <w:p w14:paraId="130BE832" w14:textId="77777777" w:rsidR="002E208E" w:rsidRDefault="004830C7">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4830C7">
      <w:pPr>
        <w:rPr>
          <w:color w:val="000000"/>
        </w:rPr>
      </w:pPr>
      <w:r>
        <w:br w:type="page"/>
      </w:r>
    </w:p>
    <w:p w14:paraId="4D74F203" w14:textId="77777777" w:rsidR="002E208E" w:rsidRDefault="004830C7">
      <w:pPr>
        <w:pStyle w:val="Heading1"/>
      </w:pPr>
      <w:bookmarkStart w:id="18" w:name="_efsa6lbpa4of" w:colFirst="0" w:colLast="0"/>
      <w:bookmarkEnd w:id="18"/>
      <w:r>
        <w:lastRenderedPageBreak/>
        <w:t>来自儿童咨询团队的欢迎</w:t>
      </w:r>
    </w:p>
    <w:p w14:paraId="1A75295F" w14:textId="77777777" w:rsidR="002E208E" w:rsidRDefault="002E208E">
      <w:pPr>
        <w:rPr>
          <w:color w:val="000000"/>
        </w:rPr>
      </w:pPr>
    </w:p>
    <w:p w14:paraId="1BC0D18B" w14:textId="77777777" w:rsidR="002E208E" w:rsidRDefault="004830C7">
      <w:pPr>
        <w:rPr>
          <w:b/>
          <w:color w:val="000000"/>
        </w:rPr>
      </w:pPr>
      <w:r>
        <w:rPr>
          <w:b/>
          <w:color w:val="000000"/>
        </w:rPr>
        <w:t>我们对全世界儿童的信息：</w:t>
      </w:r>
    </w:p>
    <w:p w14:paraId="4F338588" w14:textId="77777777" w:rsidR="002E208E" w:rsidRDefault="002E208E">
      <w:pPr>
        <w:rPr>
          <w:color w:val="000000"/>
        </w:rPr>
      </w:pPr>
    </w:p>
    <w:p w14:paraId="0696898D" w14:textId="77777777" w:rsidR="002E208E" w:rsidRDefault="004830C7">
      <w:pPr>
        <w:rPr>
          <w:color w:val="000000"/>
        </w:rPr>
      </w:pPr>
      <w:r>
        <w:rPr>
          <w:color w:val="000000"/>
        </w:rPr>
        <w:t>你好，</w:t>
      </w:r>
      <w:r>
        <w:rPr>
          <w:color w:val="000000"/>
        </w:rPr>
        <w:t>Hola</w:t>
      </w:r>
      <w:r>
        <w:rPr>
          <w:color w:val="000000"/>
        </w:rPr>
        <w:t>，</w:t>
      </w:r>
      <w:r>
        <w:rPr>
          <w:color w:val="000000"/>
        </w:rPr>
        <w:t xml:space="preserve"> Olá </w:t>
      </w:r>
      <w:r>
        <w:rPr>
          <w:color w:val="000000"/>
        </w:rPr>
        <w:t>，</w:t>
      </w:r>
      <w:r>
        <w:rPr>
          <w:color w:val="000000"/>
        </w:rPr>
        <w:t xml:space="preserve"> Mālo </w:t>
      </w:r>
      <w:r>
        <w:rPr>
          <w:color w:val="000000"/>
        </w:rPr>
        <w:t>，</w:t>
      </w:r>
      <w:r>
        <w:rPr>
          <w:color w:val="000000"/>
        </w:rPr>
        <w:t xml:space="preserve"> Muraho </w:t>
      </w:r>
      <w:r>
        <w:rPr>
          <w:color w:val="000000"/>
        </w:rPr>
        <w:t>，</w:t>
      </w:r>
      <w:r>
        <w:rPr>
          <w:color w:val="000000"/>
        </w:rPr>
        <w:t>Allu</w:t>
      </w:r>
      <w:r>
        <w:rPr>
          <w:color w:val="000000"/>
        </w:rPr>
        <w:t>，</w:t>
      </w:r>
      <w:r>
        <w:rPr>
          <w:color w:val="000000"/>
        </w:rPr>
        <w:t xml:space="preserve"> tungjatjeta </w:t>
      </w:r>
      <w:r>
        <w:rPr>
          <w:color w:val="000000"/>
        </w:rPr>
        <w:t>，</w:t>
      </w:r>
      <w:r>
        <w:rPr>
          <w:color w:val="000000"/>
        </w:rPr>
        <w:t xml:space="preserve"> xin chào ,Moni Moni onse </w:t>
      </w:r>
      <w:r>
        <w:rPr>
          <w:color w:val="000000"/>
        </w:rPr>
        <w:t>、</w:t>
      </w:r>
      <w:r>
        <w:rPr>
          <w:color w:val="000000"/>
        </w:rPr>
        <w:t xml:space="preserve"> Namaskar </w:t>
      </w:r>
      <w:r>
        <w:rPr>
          <w:color w:val="000000"/>
        </w:rPr>
        <w:t>、</w:t>
      </w:r>
      <w:r>
        <w:rPr>
          <w:color w:val="000000"/>
        </w:rPr>
        <w:t xml:space="preserve"> Lozi</w:t>
      </w:r>
    </w:p>
    <w:p w14:paraId="5827A337" w14:textId="77777777" w:rsidR="002E208E" w:rsidRDefault="002E208E">
      <w:pPr>
        <w:rPr>
          <w:color w:val="000000"/>
        </w:rPr>
      </w:pPr>
    </w:p>
    <w:p w14:paraId="03AD4947" w14:textId="77777777" w:rsidR="002E208E" w:rsidRDefault="004830C7">
      <w:pPr>
        <w:rPr>
          <w:color w:val="000000"/>
        </w:rPr>
      </w:pPr>
      <w:r>
        <w:rPr>
          <w:color w:val="000000"/>
        </w:rPr>
        <w:t>我们是</w:t>
      </w:r>
      <w:hyperlink r:id="rId9">
        <w:r w:rsidRPr="00310632">
          <w:rPr>
            <w:color w:val="1155CC"/>
            <w:u w:val="single"/>
          </w:rPr>
          <w:t>儿童咨询小组的成员</w:t>
        </w:r>
      </w:hyperlink>
      <w:r w:rsidRPr="00310632">
        <w:rPr>
          <w:color w:val="000000"/>
        </w:rPr>
        <w:t>。</w:t>
      </w:r>
      <w:r w:rsidRPr="00310632">
        <w:rPr>
          <w:color w:val="000000"/>
        </w:rPr>
        <w:t xml:space="preserve"> </w:t>
      </w:r>
      <w:r w:rsidRPr="00310632">
        <w:rPr>
          <w:color w:val="000000"/>
        </w:rPr>
        <w:t>我们来自</w:t>
      </w:r>
      <w:r w:rsidRPr="00310632">
        <w:rPr>
          <w:color w:val="000000"/>
        </w:rPr>
        <w:t xml:space="preserve"> 13 </w:t>
      </w:r>
      <w:r w:rsidRPr="00310632">
        <w:rPr>
          <w:color w:val="000000"/>
        </w:rPr>
        <w:t>个不同的国家，年龄在</w:t>
      </w:r>
      <w:r w:rsidRPr="00310632">
        <w:rPr>
          <w:color w:val="000000"/>
        </w:rPr>
        <w:t xml:space="preserve"> 11 </w:t>
      </w:r>
      <w:r w:rsidRPr="00310632">
        <w:rPr>
          <w:color w:val="000000"/>
        </w:rPr>
        <w:t>到</w:t>
      </w:r>
      <w:r w:rsidRPr="00310632">
        <w:rPr>
          <w:color w:val="000000"/>
        </w:rPr>
        <w:t xml:space="preserve"> 17 </w:t>
      </w:r>
      <w:r w:rsidRPr="00310632">
        <w:rPr>
          <w:color w:val="000000"/>
        </w:rPr>
        <w:t>岁之间。</w:t>
      </w:r>
      <w:r w:rsidRPr="00310632">
        <w:rPr>
          <w:color w:val="000000"/>
        </w:rPr>
        <w:t xml:space="preserve"> </w:t>
      </w:r>
      <w:r>
        <w:rPr>
          <w:color w:val="000000"/>
        </w:rPr>
        <w:t>我们正在与联合国儿童权利委员会合作，以确保他们在为世界各国制定有关儿童权利和环境的重要指南时听取儿童的意见，特别关注气候变化。</w:t>
      </w:r>
      <w:r>
        <w:rPr>
          <w:color w:val="000000"/>
        </w:rPr>
        <w:t xml:space="preserve"> </w:t>
      </w:r>
      <w:r w:rsidRPr="00310632">
        <w:rPr>
          <w:color w:val="000000"/>
        </w:rPr>
        <w:t>该指南被称为第</w:t>
      </w:r>
      <w:r w:rsidRPr="00310632">
        <w:rPr>
          <w:color w:val="000000"/>
        </w:rPr>
        <w:t xml:space="preserve"> 26 </w:t>
      </w:r>
      <w:r w:rsidRPr="00310632">
        <w:rPr>
          <w:color w:val="000000"/>
        </w:rPr>
        <w:t>号一般性意见。</w:t>
      </w:r>
    </w:p>
    <w:p w14:paraId="29E0E988" w14:textId="77777777" w:rsidR="002E208E" w:rsidRDefault="002E208E">
      <w:pPr>
        <w:rPr>
          <w:color w:val="000000"/>
        </w:rPr>
      </w:pPr>
    </w:p>
    <w:p w14:paraId="346BDDD9" w14:textId="77777777" w:rsidR="002E208E" w:rsidRDefault="004830C7">
      <w:pPr>
        <w:rPr>
          <w:color w:val="000000"/>
        </w:rPr>
      </w:pPr>
      <w:r>
        <w:rPr>
          <w:color w:val="000000"/>
        </w:rPr>
        <w:t>从历史上看，地球上不同地区的儿童都被排除在权力和决策空间之外。</w:t>
      </w:r>
      <w:r>
        <w:rPr>
          <w:color w:val="000000"/>
        </w:rPr>
        <w:t xml:space="preserve"> </w:t>
      </w:r>
      <w:r>
        <w:rPr>
          <w:color w:val="000000"/>
        </w:rPr>
        <w:t>很多时候，我们的声音没有被听到，没有回音。</w:t>
      </w:r>
      <w:r>
        <w:rPr>
          <w:color w:val="000000"/>
        </w:rPr>
        <w:t xml:space="preserve"> </w:t>
      </w:r>
      <w:r>
        <w:rPr>
          <w:color w:val="000000"/>
        </w:rPr>
        <w:t>但这种情况正在改变。</w:t>
      </w:r>
      <w:r>
        <w:rPr>
          <w:color w:val="000000"/>
        </w:rPr>
        <w:t xml:space="preserve"> </w:t>
      </w:r>
      <w:r>
        <w:rPr>
          <w:color w:val="000000"/>
        </w:rPr>
        <w:t>孩子</w:t>
      </w:r>
      <w:r>
        <w:rPr>
          <w:color w:val="000000"/>
        </w:rPr>
        <w:t>们正在奋起应对我们这一代人的巨大挑战。</w:t>
      </w:r>
      <w:r>
        <w:rPr>
          <w:color w:val="000000"/>
        </w:rPr>
        <w:t xml:space="preserve"> </w:t>
      </w:r>
      <w:r>
        <w:rPr>
          <w:color w:val="000000"/>
        </w:rPr>
        <w:t>我们知道我们没有太多时间应对环境危机，我们都必须立即采取行动！</w:t>
      </w:r>
    </w:p>
    <w:p w14:paraId="292AA6B3" w14:textId="77777777" w:rsidR="002E208E" w:rsidRDefault="002E208E">
      <w:pPr>
        <w:rPr>
          <w:color w:val="000000"/>
        </w:rPr>
      </w:pPr>
    </w:p>
    <w:p w14:paraId="6449E4D6" w14:textId="77777777" w:rsidR="002E208E" w:rsidRDefault="004830C7">
      <w:pPr>
        <w:spacing w:line="308" w:lineRule="auto"/>
        <w:rPr>
          <w:color w:val="000000"/>
        </w:rPr>
      </w:pPr>
      <w:r>
        <w:rPr>
          <w:color w:val="000000"/>
        </w:rPr>
        <w:t>这就是为什么我们，儿童咨询团队，邀请您加入我们，分享您对第</w:t>
      </w:r>
      <w:r>
        <w:rPr>
          <w:color w:val="000000"/>
        </w:rPr>
        <w:t xml:space="preserve"> 26 </w:t>
      </w:r>
      <w:r>
        <w:rPr>
          <w:color w:val="000000"/>
        </w:rPr>
        <w:t>号一般性意见的看法和想法，在这个过程中，我们的声音</w:t>
      </w:r>
      <w:r>
        <w:rPr>
          <w:color w:val="000000"/>
        </w:rPr>
        <w:t>——</w:t>
      </w:r>
      <w:r>
        <w:rPr>
          <w:color w:val="000000"/>
        </w:rPr>
        <w:t>我们一直拥有但成年人不想听到的声音</w:t>
      </w:r>
      <w:r>
        <w:rPr>
          <w:color w:val="000000"/>
        </w:rPr>
        <w:t>——</w:t>
      </w:r>
      <w:r>
        <w:rPr>
          <w:color w:val="000000"/>
        </w:rPr>
        <w:t>可以使可见。</w:t>
      </w:r>
      <w:r>
        <w:rPr>
          <w:color w:val="000000"/>
        </w:rPr>
        <w:t xml:space="preserve"> </w:t>
      </w:r>
      <w:r>
        <w:rPr>
          <w:color w:val="000000"/>
        </w:rPr>
        <w:t>你们都很重要。</w:t>
      </w:r>
      <w:r>
        <w:rPr>
          <w:color w:val="000000"/>
        </w:rPr>
        <w:t xml:space="preserve"> </w:t>
      </w:r>
      <w:r>
        <w:rPr>
          <w:color w:val="000000"/>
        </w:rPr>
        <w:t>第</w:t>
      </w:r>
      <w:r>
        <w:rPr>
          <w:color w:val="000000"/>
        </w:rPr>
        <w:t xml:space="preserve"> 26 </w:t>
      </w:r>
      <w:r>
        <w:rPr>
          <w:color w:val="000000"/>
        </w:rPr>
        <w:t>号一般性意见适用于我们所有的孩子。</w:t>
      </w:r>
      <w:r>
        <w:rPr>
          <w:color w:val="000000"/>
        </w:rPr>
        <w:t xml:space="preserve"> </w:t>
      </w:r>
    </w:p>
    <w:p w14:paraId="01DCCE59" w14:textId="77777777" w:rsidR="002E208E" w:rsidRDefault="002E208E">
      <w:pPr>
        <w:spacing w:line="308" w:lineRule="auto"/>
        <w:rPr>
          <w:color w:val="000000"/>
        </w:rPr>
      </w:pPr>
    </w:p>
    <w:p w14:paraId="0EE4CF54" w14:textId="77777777" w:rsidR="002E208E" w:rsidRDefault="004830C7">
      <w:pPr>
        <w:rPr>
          <w:color w:val="000000"/>
        </w:rPr>
      </w:pPr>
      <w:r>
        <w:rPr>
          <w:color w:val="000000"/>
        </w:rPr>
        <w:t>仍有机会拯救我们的星球，拯救我们的未来。</w:t>
      </w:r>
      <w:r>
        <w:rPr>
          <w:color w:val="000000"/>
        </w:rPr>
        <w:t xml:space="preserve"> </w:t>
      </w:r>
      <w:r>
        <w:rPr>
          <w:color w:val="000000"/>
        </w:rPr>
        <w:t>我们正在为更健康的生活而抗击气候变化，没有您的帮助，这场斗争的胜利是不可能的。</w:t>
      </w:r>
      <w:r>
        <w:rPr>
          <w:color w:val="000000"/>
        </w:rPr>
        <w:t xml:space="preserve"> </w:t>
      </w:r>
      <w:r>
        <w:rPr>
          <w:color w:val="000000"/>
        </w:rPr>
        <w:t>我们邀请所有人通过参与我们的问卷调查或参加研讨</w:t>
      </w:r>
      <w:r>
        <w:rPr>
          <w:color w:val="000000"/>
        </w:rPr>
        <w:t>会来表达您对应对气候变化和保护环境的行动的看法和意见。</w:t>
      </w:r>
      <w:r>
        <w:rPr>
          <w:color w:val="000000"/>
        </w:rPr>
        <w:t xml:space="preserve"> </w:t>
      </w:r>
      <w:r>
        <w:rPr>
          <w:color w:val="000000"/>
        </w:rPr>
        <w:t>与我们一起保护我们今天和未来的权利。</w:t>
      </w:r>
    </w:p>
    <w:p w14:paraId="7AF27652" w14:textId="77777777" w:rsidR="002E208E" w:rsidRDefault="002E208E">
      <w:pPr>
        <w:rPr>
          <w:color w:val="000000"/>
        </w:rPr>
      </w:pPr>
    </w:p>
    <w:p w14:paraId="42B23075" w14:textId="77777777" w:rsidR="002E208E" w:rsidRDefault="004830C7">
      <w:pPr>
        <w:rPr>
          <w:color w:val="000000"/>
        </w:rPr>
      </w:pPr>
      <w:r>
        <w:rPr>
          <w:color w:val="000000"/>
        </w:rPr>
        <w:t>谢谢！</w:t>
      </w:r>
    </w:p>
    <w:p w14:paraId="48F9DE55" w14:textId="77777777" w:rsidR="002E208E" w:rsidRDefault="002E208E">
      <w:pPr>
        <w:rPr>
          <w:color w:val="000000"/>
        </w:rPr>
      </w:pPr>
    </w:p>
    <w:p w14:paraId="34D336F3" w14:textId="77777777" w:rsidR="002E208E" w:rsidRDefault="004830C7">
      <w:pPr>
        <w:rPr>
          <w:color w:val="000000"/>
        </w:rPr>
      </w:pPr>
      <w:r>
        <w:rPr>
          <w:color w:val="000000"/>
        </w:rPr>
        <w:t>阿尼瓦、安吉拉、巴赫、伊丽莎白、埃斯梅拉达、弗朗西斯科、乔治、卡尔蒂克、马德维、玛雅</w:t>
      </w:r>
      <w:r>
        <w:rPr>
          <w:color w:val="000000"/>
        </w:rPr>
        <w:t>-</w:t>
      </w:r>
      <w:r>
        <w:rPr>
          <w:color w:val="000000"/>
        </w:rPr>
        <w:t>纳图克、奥尔特、萨加里卡和塔尼亚</w:t>
      </w:r>
      <w:r>
        <w:rPr>
          <w:color w:val="000000"/>
        </w:rPr>
        <w:t xml:space="preserve"> </w:t>
      </w:r>
    </w:p>
    <w:p w14:paraId="25EFDA7A" w14:textId="77777777" w:rsidR="002E208E" w:rsidRDefault="002E208E">
      <w:pPr>
        <w:rPr>
          <w:color w:val="000000"/>
        </w:rPr>
      </w:pPr>
    </w:p>
    <w:p w14:paraId="7D9D37C2" w14:textId="77777777" w:rsidR="002E208E" w:rsidRDefault="004830C7">
      <w:pPr>
        <w:rPr>
          <w:color w:val="000000"/>
        </w:rPr>
      </w:pPr>
      <w:r>
        <w:rPr>
          <w:color w:val="000000"/>
        </w:rPr>
        <w:t>在社交媒体上关注我们的团队更新：</w:t>
      </w:r>
    </w:p>
    <w:p w14:paraId="13710B95" w14:textId="77777777" w:rsidR="002E208E" w:rsidRDefault="002E208E">
      <w:pPr>
        <w:rPr>
          <w:color w:val="000000"/>
        </w:rPr>
      </w:pPr>
    </w:p>
    <w:p w14:paraId="72D62193" w14:textId="77777777" w:rsidR="002E208E" w:rsidRDefault="004830C7">
      <w:pPr>
        <w:rPr>
          <w:color w:val="000000"/>
        </w:rPr>
      </w:pPr>
      <w:r>
        <w:rPr>
          <w:color w:val="000000"/>
        </w:rPr>
        <w:t>推特：</w:t>
      </w:r>
      <w:r>
        <w:rPr>
          <w:color w:val="000000"/>
        </w:rPr>
        <w:t>@GC26_CAT</w:t>
      </w:r>
    </w:p>
    <w:p w14:paraId="1BD30B6D" w14:textId="77777777" w:rsidR="002E208E" w:rsidRDefault="004830C7">
      <w:pPr>
        <w:rPr>
          <w:color w:val="000000"/>
        </w:rPr>
      </w:pPr>
      <w:r>
        <w:rPr>
          <w:color w:val="000000"/>
        </w:rPr>
        <w:t>Instagram</w:t>
      </w:r>
      <w:r>
        <w:rPr>
          <w:color w:val="000000"/>
        </w:rPr>
        <w:t>：</w:t>
      </w:r>
      <w:r>
        <w:rPr>
          <w:color w:val="000000"/>
        </w:rPr>
        <w:t>@GC26_CAT</w:t>
      </w:r>
    </w:p>
    <w:p w14:paraId="0A6A145D" w14:textId="77777777" w:rsidR="002E208E" w:rsidRDefault="004830C7">
      <w:pPr>
        <w:rPr>
          <w:color w:val="000000"/>
        </w:rPr>
      </w:pPr>
      <w:r>
        <w:rPr>
          <w:color w:val="000000"/>
        </w:rPr>
        <w:t>脸书：</w:t>
      </w:r>
      <w:r>
        <w:rPr>
          <w:color w:val="000000"/>
        </w:rPr>
        <w:t>GC26_CAT</w:t>
      </w:r>
    </w:p>
    <w:p w14:paraId="229BFD5E" w14:textId="77777777" w:rsidR="002E208E" w:rsidRDefault="002E208E">
      <w:pPr>
        <w:rPr>
          <w:color w:val="000000"/>
        </w:rPr>
      </w:pPr>
    </w:p>
    <w:p w14:paraId="5553C0DC" w14:textId="77777777" w:rsidR="002E208E" w:rsidRDefault="004830C7">
      <w:pPr>
        <w:pStyle w:val="Heading2"/>
        <w:keepNext w:val="0"/>
        <w:keepLines w:val="0"/>
      </w:pPr>
      <w:bookmarkStart w:id="19" w:name="_14p0lubjfg04" w:colFirst="0" w:colLast="0"/>
      <w:bookmarkEnd w:id="19"/>
      <w:r>
        <w:lastRenderedPageBreak/>
        <w:t>给成年人的信息：您的支持是关键！</w:t>
      </w:r>
    </w:p>
    <w:p w14:paraId="091A9D3B" w14:textId="77777777" w:rsidR="002E208E" w:rsidRDefault="004830C7">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t>感谢您有兴趣支持儿童参与第</w:t>
      </w:r>
      <w:r>
        <w:rPr>
          <w:rFonts w:ascii="Tahoma" w:eastAsia="Tahoma" w:hAnsi="Tahoma" w:cs="Tahoma"/>
          <w:color w:val="000000"/>
          <w:sz w:val="22"/>
          <w:szCs w:val="22"/>
        </w:rPr>
        <w:t xml:space="preserve"> 26 </w:t>
      </w:r>
      <w:r>
        <w:rPr>
          <w:rFonts w:ascii="Tahoma" w:eastAsia="Tahoma" w:hAnsi="Tahoma" w:cs="Tahoma"/>
          <w:color w:val="000000"/>
          <w:sz w:val="22"/>
          <w:szCs w:val="22"/>
        </w:rPr>
        <w:t>号一般性意见的磋商，并感谢您致力于保护和促进儿童的环境权利。</w:t>
      </w:r>
      <w:r>
        <w:rPr>
          <w:rFonts w:ascii="Tahoma" w:eastAsia="Tahoma" w:hAnsi="Tahoma" w:cs="Tahoma"/>
          <w:color w:val="000000"/>
          <w:sz w:val="22"/>
          <w:szCs w:val="22"/>
        </w:rPr>
        <w:t xml:space="preserve"> </w:t>
      </w:r>
      <w:r>
        <w:rPr>
          <w:rFonts w:ascii="Tahoma" w:eastAsia="Tahoma" w:hAnsi="Tahoma" w:cs="Tahoma"/>
          <w:color w:val="000000"/>
          <w:sz w:val="22"/>
          <w:szCs w:val="22"/>
        </w:rPr>
        <w:t>我们期待收到您支持的孩子们的来信！</w:t>
      </w:r>
    </w:p>
    <w:p w14:paraId="5D0E83B9" w14:textId="77777777" w:rsidR="002E208E" w:rsidRDefault="004830C7">
      <w:pPr>
        <w:pStyle w:val="Heading1"/>
      </w:pPr>
      <w:bookmarkStart w:id="21" w:name="_owiq4zsll4g7" w:colFirst="0" w:colLast="0"/>
      <w:bookmarkEnd w:id="21"/>
      <w:r>
        <w:t>介绍</w:t>
      </w:r>
    </w:p>
    <w:p w14:paraId="10E03F41" w14:textId="77777777" w:rsidR="002E208E" w:rsidRDefault="002E208E">
      <w:pPr>
        <w:rPr>
          <w:color w:val="000000"/>
        </w:rPr>
      </w:pPr>
    </w:p>
    <w:p w14:paraId="05E75B70" w14:textId="77777777" w:rsidR="002E208E" w:rsidRDefault="004830C7">
      <w:pPr>
        <w:rPr>
          <w:color w:val="000000"/>
        </w:rPr>
      </w:pPr>
      <w:r>
        <w:rPr>
          <w:color w:val="000000"/>
        </w:rPr>
        <w:t>环境危机是一场儿童权利危机。</w:t>
      </w:r>
      <w:r>
        <w:rPr>
          <w:color w:val="000000"/>
        </w:rPr>
        <w:t xml:space="preserve"> </w:t>
      </w:r>
      <w:r>
        <w:rPr>
          <w:color w:val="000000"/>
        </w:rPr>
        <w:t>儿童被迫离开家园，失学，甚至失去生命。</w:t>
      </w:r>
      <w:r>
        <w:rPr>
          <w:color w:val="000000"/>
        </w:rPr>
        <w:t xml:space="preserve"> </w:t>
      </w:r>
      <w:r>
        <w:rPr>
          <w:color w:val="000000"/>
        </w:rPr>
        <w:t>他们大声疾呼，要求政府采取行动。</w:t>
      </w:r>
      <w:r>
        <w:rPr>
          <w:color w:val="000000"/>
        </w:rPr>
        <w:t xml:space="preserve"> </w:t>
      </w:r>
      <w:r>
        <w:rPr>
          <w:color w:val="000000"/>
        </w:rPr>
        <w:t>从游行和抗议、在线采取行动、植树、使用艺术等等。</w:t>
      </w:r>
    </w:p>
    <w:p w14:paraId="17AB7B5B" w14:textId="77777777" w:rsidR="002E208E" w:rsidRDefault="002E208E">
      <w:pPr>
        <w:jc w:val="left"/>
        <w:rPr>
          <w:color w:val="000000"/>
          <w:highlight w:val="white"/>
        </w:rPr>
      </w:pPr>
    </w:p>
    <w:p w14:paraId="28A81738" w14:textId="77777777" w:rsidR="002E208E" w:rsidRDefault="004830C7">
      <w:pPr>
        <w:spacing w:after="160"/>
        <w:rPr>
          <w:color w:val="000000"/>
        </w:rPr>
      </w:pPr>
      <w:r>
        <w:rPr>
          <w:color w:val="000000"/>
        </w:rPr>
        <w:t>联合国正在倾听儿童的呼声。</w:t>
      </w:r>
    </w:p>
    <w:p w14:paraId="538F8BEB" w14:textId="77777777" w:rsidR="002E208E" w:rsidRDefault="004830C7">
      <w:pPr>
        <w:spacing w:after="160"/>
        <w:rPr>
          <w:color w:val="000000"/>
        </w:rPr>
      </w:pPr>
      <w:r>
        <w:rPr>
          <w:color w:val="000000"/>
        </w:rPr>
        <w:t>儿童权利委员会正在为各国制定指导方针，以保护受环境损害影响的儿童权利。</w:t>
      </w:r>
      <w:r>
        <w:rPr>
          <w:color w:val="000000"/>
        </w:rPr>
        <w:t xml:space="preserve"> </w:t>
      </w:r>
      <w:r>
        <w:rPr>
          <w:color w:val="000000"/>
        </w:rPr>
        <w:t>该指南被称为第</w:t>
      </w:r>
      <w:r>
        <w:rPr>
          <w:color w:val="000000"/>
        </w:rPr>
        <w:t xml:space="preserve"> 26 </w:t>
      </w:r>
      <w:r>
        <w:rPr>
          <w:color w:val="000000"/>
        </w:rPr>
        <w:t>号一般性意见。</w:t>
      </w:r>
      <w:r>
        <w:rPr>
          <w:color w:val="000000"/>
        </w:rPr>
        <w:t xml:space="preserve"> </w:t>
      </w:r>
      <w:r>
        <w:rPr>
          <w:color w:val="000000"/>
        </w:rPr>
        <w:t>当政府侵犯儿童权利并加强环保行动时，它将追究政府的责任。</w:t>
      </w:r>
    </w:p>
    <w:p w14:paraId="44F7A8A3" w14:textId="77777777" w:rsidR="002E208E" w:rsidRDefault="004830C7">
      <w:pPr>
        <w:spacing w:after="160"/>
        <w:rPr>
          <w:color w:val="000000"/>
        </w:rPr>
      </w:pPr>
      <w:r>
        <w:rPr>
          <w:color w:val="000000"/>
        </w:rPr>
        <w:t>邀请世界各地的儿童通</w:t>
      </w:r>
      <w:r>
        <w:rPr>
          <w:color w:val="000000"/>
        </w:rPr>
        <w:t>过关于不同主题（如气候变化、环境教育等）的研讨会帮助制定第</w:t>
      </w:r>
      <w:r>
        <w:rPr>
          <w:color w:val="000000"/>
        </w:rPr>
        <w:t xml:space="preserve"> 26 </w:t>
      </w:r>
      <w:r>
        <w:rPr>
          <w:color w:val="000000"/>
        </w:rPr>
        <w:t>号一般性评论</w:t>
      </w:r>
      <w:r>
        <w:rPr>
          <w:color w:val="000000"/>
        </w:rPr>
        <w:t xml:space="preserve"> - </w:t>
      </w:r>
      <w:r>
        <w:rPr>
          <w:color w:val="000000"/>
        </w:rPr>
        <w:t>在线问卷调查和与他们所在地区的人们的讨论。</w:t>
      </w:r>
    </w:p>
    <w:p w14:paraId="6C0D4F20" w14:textId="77777777" w:rsidR="002E208E" w:rsidRDefault="004830C7">
      <w:pPr>
        <w:spacing w:after="160"/>
        <w:rPr>
          <w:color w:val="000000"/>
        </w:rPr>
      </w:pPr>
      <w:r>
        <w:rPr>
          <w:color w:val="000000"/>
        </w:rPr>
        <w:t>他们的观点对于制定第</w:t>
      </w:r>
      <w:r>
        <w:rPr>
          <w:color w:val="000000"/>
        </w:rPr>
        <w:t xml:space="preserve"> 26 </w:t>
      </w:r>
      <w:r>
        <w:rPr>
          <w:color w:val="000000"/>
        </w:rPr>
        <w:t>号一般性意见很重要。</w:t>
      </w:r>
      <w:r>
        <w:rPr>
          <w:color w:val="000000"/>
        </w:rPr>
        <w:t xml:space="preserve"> </w:t>
      </w:r>
      <w:r>
        <w:rPr>
          <w:color w:val="000000"/>
        </w:rPr>
        <w:t>他们对影响他们的事情有发言权，他们对环境危害和气候变化对儿童的影响有独特的见解，他们有很多创造性的想法和解决方案！</w:t>
      </w:r>
    </w:p>
    <w:p w14:paraId="55A17DA1" w14:textId="77777777" w:rsidR="002E208E" w:rsidRDefault="002E208E">
      <w:pPr>
        <w:spacing w:after="160"/>
        <w:rPr>
          <w:color w:val="000000"/>
        </w:rPr>
      </w:pPr>
    </w:p>
    <w:p w14:paraId="2F5D5ED5" w14:textId="77777777" w:rsidR="002E208E" w:rsidRDefault="004830C7">
      <w:pPr>
        <w:spacing w:after="160"/>
        <w:rPr>
          <w:i/>
          <w:color w:val="000000"/>
        </w:rPr>
      </w:pPr>
      <w:r>
        <w:rPr>
          <w:i/>
          <w:color w:val="000000"/>
        </w:rPr>
        <w:t>《联合国儿童权利公约》</w:t>
      </w:r>
      <w:r>
        <w:rPr>
          <w:i/>
          <w:color w:val="000000"/>
        </w:rPr>
        <w:t xml:space="preserve">(UNCRC) </w:t>
      </w:r>
      <w:r>
        <w:rPr>
          <w:i/>
          <w:color w:val="000000"/>
        </w:rPr>
        <w:t>第</w:t>
      </w:r>
      <w:r>
        <w:rPr>
          <w:i/>
          <w:color w:val="000000"/>
        </w:rPr>
        <w:t xml:space="preserve"> 1 </w:t>
      </w:r>
      <w:r>
        <w:rPr>
          <w:i/>
          <w:color w:val="000000"/>
        </w:rPr>
        <w:t>条</w:t>
      </w:r>
      <w:r>
        <w:rPr>
          <w:i/>
          <w:color w:val="000000"/>
          <w:vertAlign w:val="superscript"/>
        </w:rPr>
        <w:footnoteReference w:id="1"/>
      </w:r>
      <w:r>
        <w:rPr>
          <w:i/>
          <w:color w:val="000000"/>
        </w:rPr>
        <w:t>解释说，</w:t>
      </w:r>
      <w:r>
        <w:rPr>
          <w:i/>
          <w:color w:val="000000"/>
        </w:rPr>
        <w:t>儿童是指</w:t>
      </w:r>
      <w:r>
        <w:rPr>
          <w:i/>
          <w:color w:val="000000"/>
        </w:rPr>
        <w:t xml:space="preserve"> 18 </w:t>
      </w:r>
      <w:r>
        <w:rPr>
          <w:i/>
          <w:color w:val="000000"/>
        </w:rPr>
        <w:t>岁以下的任何人。</w:t>
      </w:r>
      <w:r>
        <w:rPr>
          <w:i/>
          <w:color w:val="000000"/>
        </w:rPr>
        <w:t xml:space="preserve"> </w:t>
      </w:r>
      <w:r>
        <w:rPr>
          <w:i/>
          <w:color w:val="000000"/>
        </w:rPr>
        <w:t>我们还在工作中使用</w:t>
      </w:r>
      <w:r>
        <w:rPr>
          <w:i/>
          <w:color w:val="000000"/>
        </w:rPr>
        <w:t>“</w:t>
      </w:r>
      <w:r>
        <w:rPr>
          <w:i/>
          <w:color w:val="000000"/>
        </w:rPr>
        <w:t>年轻人</w:t>
      </w:r>
      <w:r>
        <w:rPr>
          <w:i/>
          <w:color w:val="000000"/>
        </w:rPr>
        <w:t>”</w:t>
      </w:r>
      <w:r>
        <w:rPr>
          <w:i/>
          <w:color w:val="000000"/>
        </w:rPr>
        <w:t>，因为我们知道大一点的孩子通常这样定义自己。</w:t>
      </w:r>
      <w:r>
        <w:rPr>
          <w:i/>
          <w:color w:val="000000"/>
        </w:rPr>
        <w:t xml:space="preserve"> </w:t>
      </w:r>
      <w:r>
        <w:rPr>
          <w:i/>
          <w:color w:val="000000"/>
        </w:rPr>
        <w:t>所以，如果您未满</w:t>
      </w:r>
      <w:r>
        <w:rPr>
          <w:i/>
          <w:color w:val="000000"/>
        </w:rPr>
        <w:t xml:space="preserve"> 18 </w:t>
      </w:r>
      <w:r>
        <w:rPr>
          <w:i/>
          <w:color w:val="000000"/>
        </w:rPr>
        <w:t>岁，委员会希望收到您的来信！</w:t>
      </w:r>
    </w:p>
    <w:p w14:paraId="2C0BE6F3" w14:textId="77777777" w:rsidR="002E208E" w:rsidRDefault="002E208E">
      <w:pPr>
        <w:spacing w:after="160"/>
        <w:rPr>
          <w:i/>
          <w:color w:val="000000"/>
        </w:rPr>
      </w:pPr>
    </w:p>
    <w:p w14:paraId="5FA7BC63" w14:textId="77777777" w:rsidR="002E208E" w:rsidRDefault="004830C7">
      <w:pPr>
        <w:spacing w:after="160"/>
        <w:rPr>
          <w:color w:val="000000"/>
          <w:highlight w:val="cyan"/>
        </w:rPr>
      </w:pPr>
      <w:r>
        <w:rPr>
          <w:color w:val="000000"/>
        </w:rPr>
        <w:t>您可以在以下网址找到</w:t>
      </w:r>
      <w:r>
        <w:t>有关第</w:t>
      </w:r>
      <w:r>
        <w:t xml:space="preserve"> 26 </w:t>
      </w:r>
      <w:r>
        <w:t>号一般性意见的更多信息</w:t>
      </w:r>
      <w:r>
        <w:rPr>
          <w:color w:val="000000"/>
        </w:rPr>
        <w:t>：</w:t>
      </w:r>
      <w:r>
        <w:rPr>
          <w:color w:val="000000"/>
        </w:rPr>
        <w:t>childrightsenvironment.org</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4830C7">
      <w:pPr>
        <w:pStyle w:val="Heading2"/>
      </w:pPr>
      <w:bookmarkStart w:id="23" w:name="_pj4jbrou3dzr" w:colFirst="0" w:colLast="0"/>
      <w:bookmarkEnd w:id="23"/>
      <w:r>
        <w:t>到目前为止发生了什么？</w:t>
      </w:r>
    </w:p>
    <w:p w14:paraId="2AE2EB63" w14:textId="77777777" w:rsidR="002E208E" w:rsidRDefault="004830C7">
      <w:pPr>
        <w:spacing w:after="160"/>
        <w:rPr>
          <w:color w:val="000000"/>
          <w:highlight w:val="white"/>
        </w:rPr>
      </w:pPr>
      <w:r>
        <w:rPr>
          <w:color w:val="000000"/>
          <w:highlight w:val="white"/>
        </w:rPr>
        <w:t>2022</w:t>
      </w:r>
    </w:p>
    <w:p w14:paraId="5E6CF22E" w14:textId="77777777" w:rsidR="002E208E" w:rsidRDefault="004830C7">
      <w:pPr>
        <w:numPr>
          <w:ilvl w:val="0"/>
          <w:numId w:val="14"/>
        </w:numPr>
        <w:rPr>
          <w:color w:val="000000"/>
        </w:rPr>
      </w:pPr>
      <w:r>
        <w:rPr>
          <w:b/>
          <w:color w:val="000000"/>
        </w:rPr>
        <w:t>二月：</w:t>
      </w:r>
      <w:r>
        <w:rPr>
          <w:color w:val="000000"/>
        </w:rPr>
        <w:t>儿童顾问团队由来自世界各地的</w:t>
      </w:r>
      <w:r>
        <w:rPr>
          <w:color w:val="000000"/>
        </w:rPr>
        <w:t>13</w:t>
      </w:r>
      <w:r>
        <w:rPr>
          <w:color w:val="000000"/>
        </w:rPr>
        <w:t>名</w:t>
      </w:r>
      <w:r>
        <w:rPr>
          <w:color w:val="000000"/>
        </w:rPr>
        <w:t xml:space="preserve"> 11-17 </w:t>
      </w:r>
      <w:r>
        <w:rPr>
          <w:color w:val="000000"/>
        </w:rPr>
        <w:t>岁的儿童组成。</w:t>
      </w:r>
      <w:r>
        <w:rPr>
          <w:color w:val="000000"/>
        </w:rPr>
        <w:t xml:space="preserve"> </w:t>
      </w:r>
      <w:r>
        <w:rPr>
          <w:color w:val="000000"/>
        </w:rPr>
        <w:t>他们正在帮助设计磋商，以便委员会能够听取世界各地其他儿童的意见。</w:t>
      </w:r>
    </w:p>
    <w:p w14:paraId="1493B7EA" w14:textId="77777777" w:rsidR="002E208E" w:rsidRDefault="004830C7">
      <w:pPr>
        <w:numPr>
          <w:ilvl w:val="0"/>
          <w:numId w:val="14"/>
        </w:numPr>
        <w:rPr>
          <w:color w:val="000000"/>
        </w:rPr>
      </w:pPr>
      <w:r>
        <w:rPr>
          <w:b/>
          <w:color w:val="000000"/>
        </w:rPr>
        <w:lastRenderedPageBreak/>
        <w:t xml:space="preserve">3 </w:t>
      </w:r>
      <w:r>
        <w:rPr>
          <w:b/>
          <w:color w:val="000000"/>
        </w:rPr>
        <w:t>月：</w:t>
      </w:r>
      <w:r>
        <w:rPr>
          <w:color w:val="000000"/>
        </w:rPr>
        <w:t>第一轮磋商开始，包括启动在线问卷调查，让儿童分享他们在权</w:t>
      </w:r>
      <w:r>
        <w:rPr>
          <w:color w:val="000000"/>
        </w:rPr>
        <w:t>利、环境和气候变化方面的经验和挑战。</w:t>
      </w:r>
    </w:p>
    <w:p w14:paraId="02034063" w14:textId="77777777" w:rsidR="002E208E" w:rsidRDefault="004830C7">
      <w:pPr>
        <w:numPr>
          <w:ilvl w:val="0"/>
          <w:numId w:val="14"/>
        </w:numPr>
        <w:rPr>
          <w:color w:val="000000"/>
        </w:rPr>
      </w:pPr>
      <w:r>
        <w:rPr>
          <w:b/>
          <w:color w:val="000000"/>
        </w:rPr>
        <w:t>3-6</w:t>
      </w:r>
      <w:r>
        <w:rPr>
          <w:b/>
          <w:color w:val="000000"/>
        </w:rPr>
        <w:t>月：</w:t>
      </w:r>
      <w:r>
        <w:rPr>
          <w:color w:val="000000"/>
        </w:rPr>
        <w:t>来自</w:t>
      </w:r>
      <w:r>
        <w:rPr>
          <w:color w:val="000000"/>
        </w:rPr>
        <w:t>103</w:t>
      </w:r>
      <w:r>
        <w:rPr>
          <w:color w:val="000000"/>
        </w:rPr>
        <w:t>个国家的</w:t>
      </w:r>
      <w:r>
        <w:rPr>
          <w:color w:val="000000"/>
        </w:rPr>
        <w:t>7416</w:t>
      </w:r>
      <w:r>
        <w:rPr>
          <w:color w:val="000000"/>
        </w:rPr>
        <w:t>名儿童参与了问卷调查。</w:t>
      </w:r>
    </w:p>
    <w:p w14:paraId="51C9C82B" w14:textId="77777777" w:rsidR="002E208E" w:rsidRDefault="004830C7">
      <w:pPr>
        <w:numPr>
          <w:ilvl w:val="0"/>
          <w:numId w:val="14"/>
        </w:numPr>
        <w:rPr>
          <w:color w:val="000000"/>
        </w:rPr>
      </w:pPr>
      <w:r>
        <w:rPr>
          <w:b/>
          <w:color w:val="000000"/>
        </w:rPr>
        <w:t xml:space="preserve">8 </w:t>
      </w:r>
      <w:r>
        <w:rPr>
          <w:b/>
          <w:color w:val="000000"/>
        </w:rPr>
        <w:t>月</w:t>
      </w:r>
      <w:r>
        <w:rPr>
          <w:color w:val="000000"/>
        </w:rPr>
        <w:t>：调查问卷的结果与委员会分享，以帮助他们制定第</w:t>
      </w:r>
      <w:r>
        <w:rPr>
          <w:color w:val="000000"/>
        </w:rPr>
        <w:t xml:space="preserve"> 26 </w:t>
      </w:r>
      <w:r>
        <w:rPr>
          <w:color w:val="000000"/>
        </w:rPr>
        <w:t>号一般性意见的初稿</w:t>
      </w:r>
      <w:r>
        <w:rPr>
          <w:i/>
          <w:color w:val="000000"/>
        </w:rPr>
        <w:t>。</w:t>
      </w:r>
      <w:r>
        <w:rPr>
          <w:i/>
          <w:color w:val="000000"/>
        </w:rPr>
        <w:t xml:space="preserve"> </w:t>
      </w:r>
      <w:r>
        <w:rPr>
          <w:color w:val="000000"/>
        </w:rPr>
        <w:t>在</w:t>
      </w:r>
      <w:r>
        <w:rPr>
          <w:color w:val="000000"/>
        </w:rPr>
        <w:t xml:space="preserve"> childrightsenvironment.org/reports</w:t>
      </w:r>
      <w:r>
        <w:rPr>
          <w:color w:val="000000"/>
        </w:rPr>
        <w:t>查看调查问卷的结果</w:t>
      </w:r>
    </w:p>
    <w:p w14:paraId="349E3276" w14:textId="52AF7E15" w:rsidR="002E208E" w:rsidRDefault="004830C7" w:rsidP="006B208B">
      <w:pPr>
        <w:numPr>
          <w:ilvl w:val="0"/>
          <w:numId w:val="14"/>
        </w:numPr>
        <w:spacing w:after="160"/>
      </w:pPr>
      <w:r w:rsidRPr="0079398F">
        <w:rPr>
          <w:b/>
          <w:color w:val="000000"/>
        </w:rPr>
        <w:t>9-10</w:t>
      </w:r>
      <w:r w:rsidRPr="0079398F">
        <w:rPr>
          <w:b/>
          <w:color w:val="000000"/>
        </w:rPr>
        <w:t>月：</w:t>
      </w:r>
      <w:r w:rsidRPr="0079398F">
        <w:rPr>
          <w:b/>
          <w:color w:val="000000"/>
        </w:rPr>
        <w:t xml:space="preserve"> </w:t>
      </w:r>
      <w:r w:rsidRPr="0079398F">
        <w:rPr>
          <w:color w:val="000000"/>
        </w:rPr>
        <w:t>26</w:t>
      </w:r>
      <w:r w:rsidRPr="0079398F">
        <w:rPr>
          <w:color w:val="000000"/>
        </w:rPr>
        <w:t>号一般性意</w:t>
      </w:r>
      <w:r w:rsidRPr="0079398F">
        <w:rPr>
          <w:rFonts w:ascii="Microsoft JhengHei" w:eastAsia="Microsoft JhengHei" w:hAnsi="Microsoft JhengHei" w:cs="Microsoft JhengHei" w:hint="eastAsia"/>
          <w:color w:val="000000"/>
        </w:rPr>
        <w:t>见</w:t>
      </w:r>
      <w:r w:rsidRPr="0079398F">
        <w:rPr>
          <w:color w:val="000000"/>
        </w:rPr>
        <w:t>初稿完成。</w:t>
      </w:r>
      <w:r w:rsidRPr="0079398F">
        <w:rPr>
          <w:color w:val="000000"/>
        </w:rPr>
        <w:t xml:space="preserve"> </w:t>
      </w:r>
      <w:r w:rsidRPr="0079398F">
        <w:rPr>
          <w:rFonts w:ascii="Microsoft JhengHei" w:eastAsia="Microsoft JhengHei" w:hAnsi="Microsoft JhengHei" w:cs="Microsoft JhengHei" w:hint="eastAsia"/>
          <w:color w:val="000000"/>
        </w:rPr>
        <w:t>请</w:t>
      </w:r>
      <w:r w:rsidRPr="0079398F">
        <w:rPr>
          <w:color w:val="000000"/>
        </w:rPr>
        <w:t>在此</w:t>
      </w:r>
      <w:r w:rsidRPr="0079398F">
        <w:rPr>
          <w:rFonts w:ascii="Microsoft JhengHei" w:eastAsia="Microsoft JhengHei" w:hAnsi="Microsoft JhengHei" w:cs="Microsoft JhengHei" w:hint="eastAsia"/>
          <w:color w:val="000000"/>
        </w:rPr>
        <w:t>处查</w:t>
      </w:r>
      <w:r w:rsidRPr="0079398F">
        <w:rPr>
          <w:color w:val="000000"/>
        </w:rPr>
        <w:t>看适合儿童的摘要：</w:t>
      </w:r>
      <w:r w:rsidRPr="0079398F">
        <w:rPr>
          <w:color w:val="000000"/>
        </w:rPr>
        <w:t xml:space="preserve"> </w:t>
      </w:r>
      <w:bookmarkStart w:id="24" w:name="_j5wbajtysz56" w:colFirst="0" w:colLast="0"/>
      <w:bookmarkEnd w:id="24"/>
      <w:r w:rsidR="0079398F">
        <w:rPr>
          <w:i/>
          <w:color w:val="000000"/>
        </w:rPr>
        <w:fldChar w:fldCharType="begin"/>
      </w:r>
      <w:r w:rsidR="0079398F">
        <w:rPr>
          <w:i/>
          <w:color w:val="000000"/>
        </w:rPr>
        <w:instrText xml:space="preserve"> HYPERLINK "</w:instrText>
      </w:r>
      <w:r w:rsidR="0079398F" w:rsidRPr="0079398F">
        <w:rPr>
          <w:i/>
          <w:color w:val="000000"/>
        </w:rPr>
        <w:instrText>https://bit.ly/childfriendlydraft</w:instrText>
      </w:r>
      <w:r w:rsidR="0079398F">
        <w:rPr>
          <w:i/>
          <w:color w:val="000000"/>
        </w:rPr>
        <w:instrText xml:space="preserve">" </w:instrText>
      </w:r>
      <w:r w:rsidR="0079398F">
        <w:rPr>
          <w:i/>
          <w:color w:val="000000"/>
        </w:rPr>
        <w:fldChar w:fldCharType="separate"/>
      </w:r>
      <w:r w:rsidR="0079398F" w:rsidRPr="003C01A4">
        <w:rPr>
          <w:rStyle w:val="Hyperlink"/>
          <w:i/>
        </w:rPr>
        <w:t>https://bit.ly/childfriendlydraft</w:t>
      </w:r>
      <w:r w:rsidR="0079398F">
        <w:rPr>
          <w:i/>
          <w:color w:val="000000"/>
        </w:rPr>
        <w:fldChar w:fldCharType="end"/>
      </w:r>
      <w:r w:rsidR="0079398F">
        <w:rPr>
          <w:rFonts w:hint="eastAsia"/>
          <w:i/>
          <w:color w:val="000000"/>
        </w:rPr>
        <w:t xml:space="preserve"> </w:t>
      </w:r>
    </w:p>
    <w:p w14:paraId="340297A8" w14:textId="77777777" w:rsidR="002E208E" w:rsidRDefault="004830C7">
      <w:pPr>
        <w:pStyle w:val="Heading2"/>
      </w:pPr>
      <w:bookmarkStart w:id="25" w:name="_y67mn255m9hs" w:colFirst="0" w:colLast="0"/>
      <w:bookmarkEnd w:id="25"/>
      <w:r>
        <w:t>下</w:t>
      </w:r>
      <w:r>
        <w:t>一步是什么？</w:t>
      </w:r>
    </w:p>
    <w:p w14:paraId="6280EA1C" w14:textId="77777777" w:rsidR="002E208E" w:rsidRDefault="004830C7">
      <w:pPr>
        <w:spacing w:after="160"/>
        <w:rPr>
          <w:color w:val="000000"/>
        </w:rPr>
      </w:pPr>
      <w:r>
        <w:rPr>
          <w:color w:val="000000"/>
        </w:rPr>
        <w:t>2023</w:t>
      </w:r>
    </w:p>
    <w:p w14:paraId="06A22B76" w14:textId="77777777" w:rsidR="002E208E" w:rsidRDefault="004830C7">
      <w:pPr>
        <w:numPr>
          <w:ilvl w:val="0"/>
          <w:numId w:val="14"/>
        </w:numPr>
      </w:pPr>
      <w:r>
        <w:rPr>
          <w:b/>
        </w:rPr>
        <w:t xml:space="preserve">2022 </w:t>
      </w:r>
      <w:r>
        <w:rPr>
          <w:b/>
        </w:rPr>
        <w:t>年</w:t>
      </w:r>
      <w:r>
        <w:rPr>
          <w:b/>
        </w:rPr>
        <w:t xml:space="preserve"> 11 </w:t>
      </w:r>
      <w:r>
        <w:rPr>
          <w:b/>
        </w:rPr>
        <w:t>月</w:t>
      </w:r>
      <w:r>
        <w:rPr>
          <w:b/>
        </w:rPr>
        <w:t xml:space="preserve"> 15 </w:t>
      </w:r>
      <w:r>
        <w:rPr>
          <w:b/>
        </w:rPr>
        <w:t>日至</w:t>
      </w:r>
      <w:r>
        <w:rPr>
          <w:b/>
        </w:rPr>
        <w:t xml:space="preserve"> 2 </w:t>
      </w:r>
      <w:r>
        <w:rPr>
          <w:b/>
        </w:rPr>
        <w:t>月</w:t>
      </w:r>
      <w:r>
        <w:rPr>
          <w:b/>
        </w:rPr>
        <w:t xml:space="preserve"> 15 </w:t>
      </w:r>
      <w:r>
        <w:rPr>
          <w:b/>
        </w:rPr>
        <w:t>日：</w:t>
      </w:r>
      <w:r>
        <w:t>将举行第二轮磋商。</w:t>
      </w:r>
      <w:r>
        <w:t xml:space="preserve"> </w:t>
      </w:r>
      <w:r>
        <w:t>委员会希望听到全世界儿童的意见。</w:t>
      </w:r>
      <w:r>
        <w:t xml:space="preserve"> </w:t>
      </w:r>
      <w:r>
        <w:t>在此工具包中了解更多信息！</w:t>
      </w:r>
    </w:p>
    <w:p w14:paraId="166A07F1" w14:textId="77777777" w:rsidR="002E208E" w:rsidRDefault="004830C7">
      <w:pPr>
        <w:numPr>
          <w:ilvl w:val="0"/>
          <w:numId w:val="14"/>
        </w:numPr>
      </w:pPr>
      <w:r>
        <w:rPr>
          <w:b/>
        </w:rPr>
        <w:t xml:space="preserve">4 </w:t>
      </w:r>
      <w:r>
        <w:rPr>
          <w:b/>
        </w:rPr>
        <w:t>月：</w:t>
      </w:r>
      <w:r>
        <w:t>磋商的结果将与委员会分享，以帮助他们制定最终的第</w:t>
      </w:r>
      <w:r>
        <w:t xml:space="preserve"> 26 </w:t>
      </w:r>
      <w:r>
        <w:t>号一般性意见。</w:t>
      </w:r>
    </w:p>
    <w:p w14:paraId="7CBF5342" w14:textId="77777777" w:rsidR="002E208E" w:rsidRDefault="004830C7">
      <w:pPr>
        <w:numPr>
          <w:ilvl w:val="0"/>
          <w:numId w:val="14"/>
        </w:numPr>
      </w:pPr>
      <w:r>
        <w:rPr>
          <w:b/>
        </w:rPr>
        <w:t xml:space="preserve">6 </w:t>
      </w:r>
      <w:r>
        <w:rPr>
          <w:b/>
        </w:rPr>
        <w:t>月：</w:t>
      </w:r>
      <w:r>
        <w:t>将发布最终的第</w:t>
      </w:r>
      <w:r>
        <w:t xml:space="preserve"> 26 </w:t>
      </w:r>
      <w:r>
        <w:t>号一般性意见和适合儿童的版本，以及反映儿童对其环境权利的看法的全球宪章。</w:t>
      </w:r>
    </w:p>
    <w:p w14:paraId="52E9F958" w14:textId="77777777" w:rsidR="002E208E" w:rsidRDefault="004830C7">
      <w:pPr>
        <w:numPr>
          <w:ilvl w:val="0"/>
          <w:numId w:val="14"/>
        </w:numPr>
        <w:spacing w:after="160"/>
      </w:pPr>
      <w:r>
        <w:rPr>
          <w:b/>
        </w:rPr>
        <w:t xml:space="preserve">6 </w:t>
      </w:r>
      <w:r>
        <w:rPr>
          <w:b/>
        </w:rPr>
        <w:t>月</w:t>
      </w:r>
      <w:r>
        <w:rPr>
          <w:b/>
        </w:rPr>
        <w:t xml:space="preserve"> - </w:t>
      </w:r>
      <w:r>
        <w:rPr>
          <w:b/>
        </w:rPr>
        <w:t>以后：</w:t>
      </w:r>
      <w:r>
        <w:t>儿童、年轻人和盟友使用第</w:t>
      </w:r>
      <w:r>
        <w:t xml:space="preserve"> 26 </w:t>
      </w:r>
      <w:r>
        <w:t>号一般性评论作为确保政府尊重和保护儿童环境权利的工具！</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4830C7">
      <w:pPr>
        <w:pStyle w:val="Heading2"/>
      </w:pPr>
      <w:bookmarkStart w:id="27" w:name="_wydxuz492xvk" w:colFirst="0" w:colLast="0"/>
      <w:bookmarkEnd w:id="27"/>
      <w:r>
        <w:t>儿童和青少年如何参与第二轮磋商？</w:t>
      </w:r>
    </w:p>
    <w:p w14:paraId="09B93D22" w14:textId="77777777" w:rsidR="002E208E" w:rsidRDefault="004830C7">
      <w:pPr>
        <w:rPr>
          <w:color w:val="000000"/>
          <w:highlight w:val="white"/>
        </w:rPr>
      </w:pPr>
      <w:r>
        <w:rPr>
          <w:color w:val="000000"/>
          <w:highlight w:val="white"/>
        </w:rPr>
        <w:t>磋商将于</w:t>
      </w:r>
      <w:r>
        <w:rPr>
          <w:color w:val="000000"/>
          <w:highlight w:val="white"/>
        </w:rPr>
        <w:t>2022</w:t>
      </w:r>
      <w:r>
        <w:rPr>
          <w:color w:val="000000"/>
          <w:highlight w:val="white"/>
        </w:rPr>
        <w:t>年</w:t>
      </w:r>
      <w:r>
        <w:rPr>
          <w:color w:val="000000"/>
          <w:highlight w:val="white"/>
        </w:rPr>
        <w:t>11</w:t>
      </w:r>
      <w:r>
        <w:rPr>
          <w:color w:val="000000"/>
          <w:highlight w:val="white"/>
        </w:rPr>
        <w:t>月</w:t>
      </w:r>
      <w:r>
        <w:rPr>
          <w:color w:val="000000"/>
          <w:highlight w:val="white"/>
        </w:rPr>
        <w:t>15</w:t>
      </w:r>
      <w:r>
        <w:rPr>
          <w:color w:val="000000"/>
          <w:highlight w:val="white"/>
        </w:rPr>
        <w:t>日至</w:t>
      </w:r>
      <w:r>
        <w:rPr>
          <w:color w:val="000000"/>
          <w:highlight w:val="white"/>
        </w:rPr>
        <w:t>2023</w:t>
      </w:r>
      <w:r>
        <w:rPr>
          <w:color w:val="000000"/>
          <w:highlight w:val="white"/>
        </w:rPr>
        <w:t>年</w:t>
      </w:r>
      <w:r>
        <w:rPr>
          <w:color w:val="000000"/>
          <w:highlight w:val="white"/>
        </w:rPr>
        <w:t>2</w:t>
      </w:r>
      <w:r>
        <w:rPr>
          <w:color w:val="000000"/>
          <w:highlight w:val="white"/>
        </w:rPr>
        <w:t>月</w:t>
      </w:r>
      <w:r>
        <w:rPr>
          <w:color w:val="000000"/>
          <w:highlight w:val="white"/>
        </w:rPr>
        <w:t>15</w:t>
      </w:r>
      <w:r>
        <w:rPr>
          <w:color w:val="000000"/>
          <w:highlight w:val="white"/>
        </w:rPr>
        <w:t>日举行。</w:t>
      </w:r>
      <w:r>
        <w:rPr>
          <w:color w:val="000000"/>
          <w:highlight w:val="white"/>
        </w:rPr>
        <w:t xml:space="preserve"> </w:t>
      </w:r>
      <w:r>
        <w:rPr>
          <w:color w:val="000000"/>
          <w:highlight w:val="white"/>
        </w:rPr>
        <w:t>儿童和青少年有两种参与方式，如下所述。</w:t>
      </w:r>
    </w:p>
    <w:p w14:paraId="226B07B6" w14:textId="77777777" w:rsidR="002E208E" w:rsidRDefault="002E208E">
      <w:pPr>
        <w:rPr>
          <w:color w:val="000000"/>
          <w:highlight w:val="white"/>
        </w:rPr>
      </w:pPr>
    </w:p>
    <w:p w14:paraId="7F139A18" w14:textId="77777777" w:rsidR="002E208E" w:rsidRDefault="004830C7">
      <w:pPr>
        <w:jc w:val="left"/>
        <w:rPr>
          <w:b/>
          <w:color w:val="000000"/>
          <w:highlight w:val="white"/>
        </w:rPr>
      </w:pPr>
      <w:r>
        <w:rPr>
          <w:rFonts w:ascii="Arial Black" w:eastAsia="Arial Black" w:hAnsi="Arial Black" w:cs="Arial Black"/>
          <w:b/>
          <w:color w:val="6461FF"/>
          <w:sz w:val="32"/>
          <w:szCs w:val="32"/>
        </w:rPr>
        <w:t>1</w:t>
      </w:r>
      <w:r>
        <w:rPr>
          <w:rFonts w:ascii="Arial Black" w:eastAsia="Arial Black" w:hAnsi="Arial Black" w:cs="Arial Black"/>
          <w:b/>
          <w:color w:val="6461FF"/>
          <w:sz w:val="32"/>
          <w:szCs w:val="32"/>
        </w:rPr>
        <w:t>个</w:t>
      </w:r>
      <w:r>
        <w:rPr>
          <w:rFonts w:ascii="Arial Black" w:eastAsia="Arial Black" w:hAnsi="Arial Black" w:cs="Arial Black"/>
          <w:b/>
          <w:color w:val="6461FF"/>
        </w:rPr>
        <w:t xml:space="preserve"> </w:t>
      </w:r>
      <w:r>
        <w:rPr>
          <w:b/>
          <w:color w:val="000000"/>
          <w:highlight w:val="white"/>
        </w:rPr>
        <w:t>完成在线问卷</w:t>
      </w:r>
    </w:p>
    <w:p w14:paraId="2E0B87C7" w14:textId="77777777" w:rsidR="002E208E" w:rsidRDefault="004830C7">
      <w:pPr>
        <w:jc w:val="left"/>
        <w:rPr>
          <w:color w:val="000000"/>
          <w:highlight w:val="white"/>
        </w:rPr>
      </w:pPr>
      <w:r>
        <w:rPr>
          <w:color w:val="000000"/>
          <w:highlight w:val="white"/>
        </w:rPr>
        <w:t>该调查问卷包括委员会提供的问题以及儿童提交额外证据以告知最终第</w:t>
      </w:r>
      <w:r>
        <w:rPr>
          <w:color w:val="000000"/>
          <w:highlight w:val="white"/>
        </w:rPr>
        <w:t xml:space="preserve"> 26 </w:t>
      </w:r>
      <w:r>
        <w:rPr>
          <w:color w:val="000000"/>
          <w:highlight w:val="white"/>
        </w:rPr>
        <w:t>号一般性意见的机会。</w:t>
      </w:r>
    </w:p>
    <w:p w14:paraId="0B6496EB" w14:textId="77777777" w:rsidR="002E208E" w:rsidRDefault="002E208E">
      <w:pPr>
        <w:jc w:val="left"/>
        <w:rPr>
          <w:color w:val="000000"/>
          <w:highlight w:val="white"/>
        </w:rPr>
      </w:pPr>
    </w:p>
    <w:p w14:paraId="2CFE5CA3" w14:textId="77777777" w:rsidR="002E208E" w:rsidRPr="00310632" w:rsidRDefault="004830C7">
      <w:pPr>
        <w:jc w:val="left"/>
        <w:rPr>
          <w:color w:val="000000"/>
        </w:rPr>
      </w:pPr>
      <w:r>
        <w:rPr>
          <w:color w:val="000000"/>
          <w:highlight w:val="white"/>
        </w:rPr>
        <w:t>对于问卷，请</w:t>
      </w:r>
      <w:r w:rsidRPr="00310632">
        <w:rPr>
          <w:color w:val="000000"/>
        </w:rPr>
        <w:t>前往：</w:t>
      </w:r>
      <w:r w:rsidRPr="00310632">
        <w:rPr>
          <w:color w:val="000000"/>
        </w:rPr>
        <w:t>https://l4cqlef9g5g.typeform.com/children</w:t>
      </w:r>
    </w:p>
    <w:p w14:paraId="35349396" w14:textId="77777777" w:rsidR="002E208E" w:rsidRPr="00310632" w:rsidRDefault="002E208E">
      <w:pPr>
        <w:jc w:val="left"/>
        <w:rPr>
          <w:color w:val="000000"/>
        </w:rPr>
      </w:pPr>
    </w:p>
    <w:p w14:paraId="3D0EA813" w14:textId="77777777" w:rsidR="002E208E" w:rsidRPr="00310632" w:rsidRDefault="004830C7">
      <w:pPr>
        <w:jc w:val="left"/>
        <w:rPr>
          <w:b/>
          <w:color w:val="000000"/>
        </w:rPr>
      </w:pPr>
      <w:r w:rsidRPr="00310632">
        <w:rPr>
          <w:rFonts w:ascii="Arial Black" w:eastAsia="Arial Black" w:hAnsi="Arial Black" w:cs="Arial Black"/>
          <w:b/>
          <w:color w:val="6461FF"/>
          <w:sz w:val="32"/>
          <w:szCs w:val="32"/>
        </w:rPr>
        <w:t>2</w:t>
      </w:r>
      <w:r w:rsidRPr="00310632">
        <w:rPr>
          <w:rFonts w:ascii="Arial Black" w:eastAsia="Arial Black" w:hAnsi="Arial Black" w:cs="Arial Black"/>
          <w:b/>
          <w:color w:val="6461FF"/>
          <w:sz w:val="32"/>
          <w:szCs w:val="32"/>
        </w:rPr>
        <w:t>个</w:t>
      </w:r>
      <w:r w:rsidRPr="00310632">
        <w:rPr>
          <w:rFonts w:ascii="Arial Black" w:eastAsia="Arial Black" w:hAnsi="Arial Black" w:cs="Arial Black"/>
          <w:b/>
          <w:color w:val="6461FF"/>
        </w:rPr>
        <w:t xml:space="preserve"> </w:t>
      </w:r>
      <w:r w:rsidRPr="00310632">
        <w:rPr>
          <w:b/>
          <w:color w:val="000000"/>
        </w:rPr>
        <w:t>主持或参加研讨会</w:t>
      </w:r>
    </w:p>
    <w:p w14:paraId="7652BEC9" w14:textId="77777777" w:rsidR="002E208E" w:rsidRPr="00310632" w:rsidRDefault="004830C7">
      <w:pPr>
        <w:jc w:val="left"/>
        <w:rPr>
          <w:color w:val="000000"/>
        </w:rPr>
      </w:pPr>
      <w:r w:rsidRPr="00310632">
        <w:rPr>
          <w:color w:val="000000"/>
        </w:rPr>
        <w:t>该工具包提供有关如何举办儿童研讨会的信息和提示。</w:t>
      </w:r>
      <w:r w:rsidRPr="00310632">
        <w:rPr>
          <w:color w:val="000000"/>
        </w:rPr>
        <w:t xml:space="preserve"> </w:t>
      </w:r>
      <w:r w:rsidRPr="00310632">
        <w:rPr>
          <w:color w:val="000000"/>
        </w:rPr>
        <w:t>它以在线问卷中的相同问题为特色，但以活动形式呈现。</w:t>
      </w:r>
    </w:p>
    <w:p w14:paraId="5F6E15B6" w14:textId="77777777" w:rsidR="002E208E" w:rsidRPr="00310632" w:rsidRDefault="002E208E">
      <w:pPr>
        <w:jc w:val="left"/>
        <w:rPr>
          <w:color w:val="000000"/>
        </w:rPr>
      </w:pPr>
    </w:p>
    <w:p w14:paraId="1D43C827" w14:textId="77777777" w:rsidR="002E208E" w:rsidRPr="00310632" w:rsidRDefault="004830C7">
      <w:pPr>
        <w:rPr>
          <w:color w:val="000000"/>
        </w:rPr>
      </w:pPr>
      <w:r w:rsidRPr="00310632">
        <w:rPr>
          <w:color w:val="000000"/>
        </w:rPr>
        <w:t>该工具包提供其他语言版本，您可以在</w:t>
      </w:r>
      <w:r w:rsidRPr="00310632">
        <w:rPr>
          <w:color w:val="000000"/>
        </w:rPr>
        <w:t xml:space="preserve"> childrightsenvironment.org/children-and-young-people </w:t>
      </w:r>
      <w:r w:rsidRPr="00310632">
        <w:rPr>
          <w:color w:val="000000"/>
        </w:rPr>
        <w:t>找到</w:t>
      </w:r>
    </w:p>
    <w:p w14:paraId="4C623C43" w14:textId="77777777" w:rsidR="002E208E" w:rsidRPr="00310632" w:rsidRDefault="002E208E">
      <w:pPr>
        <w:rPr>
          <w:color w:val="000000"/>
        </w:rPr>
      </w:pPr>
    </w:p>
    <w:p w14:paraId="6FAEA3BD" w14:textId="77777777" w:rsidR="002E208E" w:rsidRDefault="004830C7">
      <w:pPr>
        <w:jc w:val="left"/>
        <w:rPr>
          <w:i/>
          <w:color w:val="000000"/>
          <w:highlight w:val="white"/>
        </w:rPr>
      </w:pPr>
      <w:r w:rsidRPr="00310632">
        <w:rPr>
          <w:i/>
          <w:color w:val="000000"/>
        </w:rPr>
        <w:t>委员会很高兴与</w:t>
      </w:r>
      <w:r w:rsidRPr="00310632">
        <w:rPr>
          <w:i/>
          <w:color w:val="000000"/>
        </w:rPr>
        <w:t xml:space="preserve"> Climate Cardinals </w:t>
      </w:r>
      <w:r w:rsidRPr="00310632">
        <w:rPr>
          <w:i/>
          <w:color w:val="000000"/>
        </w:rPr>
        <w:t>合作，这是一个由国际青年领导的组织，致力于让那些不会说英语的人更容易参与气候运动。</w:t>
      </w:r>
      <w:r w:rsidRPr="00310632">
        <w:rPr>
          <w:i/>
          <w:color w:val="000000"/>
        </w:rPr>
        <w:t xml:space="preserve"> </w:t>
      </w:r>
      <w:r w:rsidRPr="00310632">
        <w:rPr>
          <w:i/>
          <w:color w:val="000000"/>
        </w:rPr>
        <w:t>他们有超过</w:t>
      </w:r>
      <w:r w:rsidRPr="00310632">
        <w:rPr>
          <w:i/>
          <w:color w:val="000000"/>
        </w:rPr>
        <w:t xml:space="preserve"> 6,000 </w:t>
      </w:r>
      <w:r w:rsidRPr="00310632">
        <w:rPr>
          <w:i/>
          <w:color w:val="000000"/>
        </w:rPr>
        <w:t>名志愿者将气候信息翻译成</w:t>
      </w:r>
      <w:r w:rsidRPr="00310632">
        <w:rPr>
          <w:i/>
          <w:color w:val="000000"/>
        </w:rPr>
        <w:t xml:space="preserve"> 100 </w:t>
      </w:r>
      <w:r w:rsidRPr="00310632">
        <w:rPr>
          <w:i/>
          <w:color w:val="000000"/>
        </w:rPr>
        <w:t>多种语言</w:t>
      </w:r>
      <w:r w:rsidRPr="00310632">
        <w:rPr>
          <w:i/>
          <w:color w:val="000000"/>
        </w:rPr>
        <w:t>——</w:t>
      </w:r>
      <w:r w:rsidRPr="00310632">
        <w:rPr>
          <w:i/>
          <w:color w:val="000000"/>
        </w:rPr>
        <w:t>其中一些人支持我们翻译这个工具包。</w:t>
      </w:r>
      <w:r w:rsidRPr="00310632">
        <w:rPr>
          <w:i/>
          <w:color w:val="000000"/>
        </w:rPr>
        <w:t xml:space="preserve"> </w:t>
      </w:r>
      <w:r w:rsidRPr="00310632">
        <w:rPr>
          <w:i/>
          <w:color w:val="000000"/>
        </w:rPr>
        <w:t>如果您想要</w:t>
      </w:r>
      <w:r>
        <w:rPr>
          <w:i/>
          <w:color w:val="000000"/>
          <w:highlight w:val="white"/>
        </w:rPr>
        <w:t>工具包的语言版本不可用，请联系我们：</w:t>
      </w:r>
      <w:r>
        <w:rPr>
          <w:i/>
          <w:color w:val="000000"/>
          <w:highlight w:val="white"/>
        </w:rPr>
        <w:t>team@childrightsenvironment.org</w:t>
      </w:r>
      <w:r>
        <w:rPr>
          <w:i/>
          <w:color w:val="000000"/>
          <w:highlight w:val="white"/>
        </w:rPr>
        <w:t>。</w:t>
      </w:r>
    </w:p>
    <w:p w14:paraId="19CC7BDB" w14:textId="77777777" w:rsidR="002E208E" w:rsidRDefault="002E208E">
      <w:pPr>
        <w:rPr>
          <w:color w:val="000000"/>
          <w:highlight w:val="white"/>
        </w:rPr>
      </w:pPr>
    </w:p>
    <w:p w14:paraId="54B82D24" w14:textId="3184D6DA" w:rsidR="002E208E" w:rsidRDefault="004830C7">
      <w:pPr>
        <w:rPr>
          <w:rFonts w:hint="eastAsia"/>
          <w:color w:val="000000"/>
          <w:highlight w:val="magenta"/>
        </w:rPr>
      </w:pPr>
      <w:r>
        <w:rPr>
          <w:color w:val="000000"/>
          <w:highlight w:val="white"/>
        </w:rPr>
        <w:t>如果您</w:t>
      </w:r>
      <w:r>
        <w:rPr>
          <w:color w:val="000000"/>
          <w:highlight w:val="white"/>
        </w:rPr>
        <w:t>年满</w:t>
      </w:r>
      <w:r>
        <w:rPr>
          <w:color w:val="000000"/>
          <w:highlight w:val="white"/>
        </w:rPr>
        <w:t xml:space="preserve"> 18 </w:t>
      </w:r>
      <w:r>
        <w:rPr>
          <w:color w:val="000000"/>
          <w:highlight w:val="white"/>
        </w:rPr>
        <w:t>岁，请在此处查看如何分享您的观点：</w:t>
      </w:r>
      <w:r w:rsidRPr="00310632">
        <w:rPr>
          <w:color w:val="000000"/>
          <w:sz w:val="20"/>
          <w:szCs w:val="20"/>
        </w:rPr>
        <w:t>childrightsenvironment.org/global-community</w:t>
      </w:r>
      <w:r w:rsidR="0079398F">
        <w:rPr>
          <w:rFonts w:hint="eastAsia"/>
          <w:color w:val="000000"/>
          <w:sz w:val="20"/>
          <w:szCs w:val="20"/>
        </w:rPr>
        <w:t xml:space="preserve"> </w:t>
      </w:r>
      <w:r w:rsidRPr="00310632">
        <w:rPr>
          <w:color w:val="000000"/>
          <w:sz w:val="20"/>
          <w:szCs w:val="20"/>
        </w:rPr>
        <w:t xml:space="preserve"> </w:t>
      </w:r>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4830C7">
      <w:pPr>
        <w:pStyle w:val="Heading2"/>
      </w:pPr>
      <w:bookmarkStart w:id="28" w:name="_cxxt5ac8b49p" w:colFirst="0" w:colLast="0"/>
      <w:bookmarkEnd w:id="28"/>
      <w:r>
        <w:t>磋商的结果将如何处理？</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4830C7">
      <w:pPr>
        <w:jc w:val="left"/>
        <w:rPr>
          <w:color w:val="000000"/>
        </w:rPr>
      </w:pPr>
      <w:r>
        <w:rPr>
          <w:rFonts w:ascii="Arial Black" w:eastAsia="Arial Black" w:hAnsi="Arial Black" w:cs="Arial Black"/>
          <w:color w:val="6461FF"/>
        </w:rPr>
        <w:t xml:space="preserve">1 </w:t>
      </w:r>
      <w:r>
        <w:rPr>
          <w:rFonts w:ascii="Arial Black" w:eastAsia="Arial Black" w:hAnsi="Arial Black" w:cs="Arial Black"/>
          <w:color w:val="6461FF"/>
        </w:rPr>
        <w:t>总评</w:t>
      </w:r>
      <w:r>
        <w:rPr>
          <w:rFonts w:ascii="Arial Black" w:eastAsia="Arial Black" w:hAnsi="Arial Black" w:cs="Arial Black"/>
          <w:color w:val="6461FF"/>
        </w:rPr>
        <w:t>26</w:t>
      </w:r>
      <w:r>
        <w:rPr>
          <w:rFonts w:ascii="Arial Black" w:eastAsia="Arial Black" w:hAnsi="Arial Black" w:cs="Arial Black"/>
          <w:color w:val="6461FF"/>
        </w:rPr>
        <w:t>号</w:t>
      </w:r>
    </w:p>
    <w:p w14:paraId="154F5EEB" w14:textId="77777777" w:rsidR="002E208E" w:rsidRDefault="004830C7">
      <w:pPr>
        <w:jc w:val="left"/>
        <w:rPr>
          <w:color w:val="000000"/>
          <w:highlight w:val="white"/>
        </w:rPr>
      </w:pPr>
      <w:r>
        <w:rPr>
          <w:color w:val="000000"/>
          <w:highlight w:val="white"/>
        </w:rPr>
        <w:t>调查结果将帮助委员会修订第</w:t>
      </w:r>
      <w:r>
        <w:rPr>
          <w:color w:val="000000"/>
          <w:highlight w:val="white"/>
        </w:rPr>
        <w:t xml:space="preserve"> 26 </w:t>
      </w:r>
      <w:r>
        <w:rPr>
          <w:color w:val="000000"/>
          <w:highlight w:val="white"/>
        </w:rPr>
        <w:t>号一般性意见的初稿，以确保最终版本尽可能最好地反映儿童的观点、经验和想法。</w:t>
      </w:r>
    </w:p>
    <w:p w14:paraId="20F91439" w14:textId="77777777" w:rsidR="002E208E" w:rsidRDefault="002E208E">
      <w:pPr>
        <w:jc w:val="left"/>
        <w:rPr>
          <w:color w:val="000000"/>
          <w:highlight w:val="white"/>
        </w:rPr>
      </w:pPr>
    </w:p>
    <w:p w14:paraId="0E8980B0" w14:textId="77777777" w:rsidR="002E208E" w:rsidRDefault="004830C7">
      <w:pPr>
        <w:jc w:val="left"/>
        <w:rPr>
          <w:rFonts w:ascii="Arial Black" w:eastAsia="Arial Black" w:hAnsi="Arial Black" w:cs="Arial Black"/>
          <w:color w:val="6461FF"/>
        </w:rPr>
      </w:pPr>
      <w:r>
        <w:rPr>
          <w:rFonts w:ascii="Arial Black" w:eastAsia="Arial Black" w:hAnsi="Arial Black" w:cs="Arial Black"/>
          <w:color w:val="6461FF"/>
        </w:rPr>
        <w:t xml:space="preserve">2 </w:t>
      </w:r>
      <w:r>
        <w:rPr>
          <w:rFonts w:ascii="Arial Black" w:eastAsia="Arial Black" w:hAnsi="Arial Black" w:cs="Arial Black"/>
          <w:color w:val="6461FF"/>
        </w:rPr>
        <w:t>全球宪章</w:t>
      </w:r>
    </w:p>
    <w:p w14:paraId="4C1A9955" w14:textId="77777777" w:rsidR="002E208E" w:rsidRDefault="004830C7">
      <w:pPr>
        <w:jc w:val="left"/>
        <w:rPr>
          <w:color w:val="000000"/>
          <w:sz w:val="24"/>
          <w:szCs w:val="24"/>
        </w:rPr>
      </w:pPr>
      <w:r>
        <w:rPr>
          <w:color w:val="000000"/>
          <w:highlight w:val="white"/>
        </w:rPr>
        <w:t>研究结果还将用于制定全球宪章，这是来自世界各地儿童的鼓舞人心的信息，表达了他们对尊重他们权利的安全、健康和可持续发展世界的愿景。</w:t>
      </w:r>
      <w:r>
        <w:rPr>
          <w:color w:val="000000"/>
          <w:highlight w:val="white"/>
        </w:rPr>
        <w:t xml:space="preserve"> </w:t>
      </w:r>
      <w:r>
        <w:rPr>
          <w:color w:val="000000"/>
          <w:highlight w:val="white"/>
        </w:rPr>
        <w:t>这将由儿童自己的文字和艺术作品组成，并与第</w:t>
      </w:r>
      <w:r>
        <w:rPr>
          <w:color w:val="000000"/>
          <w:highlight w:val="white"/>
        </w:rPr>
        <w:t xml:space="preserve"> 26 </w:t>
      </w:r>
      <w:r>
        <w:rPr>
          <w:color w:val="000000"/>
          <w:highlight w:val="white"/>
        </w:rPr>
        <w:t>号一般性意见一起推出，</w:t>
      </w:r>
      <w:r>
        <w:rPr>
          <w:color w:val="000000"/>
        </w:rPr>
        <w:t>以提高人们对为什么它对儿童如此重要的认识。</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4830C7">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4830C7">
      <w:pPr>
        <w:pStyle w:val="Heading1"/>
      </w:pPr>
      <w:bookmarkStart w:id="30" w:name="_3u76z8fcblsv" w:colFirst="0" w:colLast="0"/>
      <w:bookmarkEnd w:id="30"/>
      <w:r>
        <w:lastRenderedPageBreak/>
        <w:t>举办工作坊</w:t>
      </w:r>
    </w:p>
    <w:p w14:paraId="49D2EBBF" w14:textId="77777777" w:rsidR="002E208E" w:rsidRDefault="002E208E">
      <w:pPr>
        <w:rPr>
          <w:color w:val="000000"/>
        </w:rPr>
      </w:pPr>
    </w:p>
    <w:p w14:paraId="3BAAD9CD" w14:textId="77777777" w:rsidR="002E208E" w:rsidRDefault="004830C7">
      <w:pPr>
        <w:rPr>
          <w:color w:val="000000"/>
        </w:rPr>
      </w:pPr>
      <w:r>
        <w:rPr>
          <w:color w:val="000000"/>
        </w:rPr>
        <w:t>第</w:t>
      </w:r>
      <w:r>
        <w:rPr>
          <w:color w:val="000000"/>
        </w:rPr>
        <w:t xml:space="preserve"> 26 </w:t>
      </w:r>
      <w:r>
        <w:rPr>
          <w:color w:val="000000"/>
        </w:rPr>
        <w:t>号一般性意见的磋商是一项全球性的努力，重要的是任何儿童或年轻人都可以参与，如果他们愿意的话。</w:t>
      </w:r>
    </w:p>
    <w:p w14:paraId="24725807" w14:textId="77777777" w:rsidR="002E208E" w:rsidRDefault="002E208E">
      <w:pPr>
        <w:rPr>
          <w:color w:val="000000"/>
        </w:rPr>
      </w:pPr>
    </w:p>
    <w:p w14:paraId="51A7D41E" w14:textId="77777777" w:rsidR="002E208E" w:rsidRDefault="004830C7">
      <w:pPr>
        <w:rPr>
          <w:color w:val="000000"/>
        </w:rPr>
      </w:pPr>
      <w:r>
        <w:rPr>
          <w:color w:val="000000"/>
        </w:rPr>
        <w:t>孩子们以多种方式表达自己，并且有不同的需求和获得材料和支持的途径。</w:t>
      </w:r>
      <w:r>
        <w:rPr>
          <w:color w:val="000000"/>
        </w:rPr>
        <w:t xml:space="preserve"> </w:t>
      </w:r>
      <w:r>
        <w:rPr>
          <w:color w:val="000000"/>
        </w:rPr>
        <w:t>该工具包旨在支持儿童以最适合他们的方式参与。</w:t>
      </w:r>
    </w:p>
    <w:p w14:paraId="2E8158FE" w14:textId="77777777" w:rsidR="002E208E" w:rsidRDefault="002E208E">
      <w:pPr>
        <w:rPr>
          <w:color w:val="000000"/>
        </w:rPr>
      </w:pPr>
    </w:p>
    <w:p w14:paraId="333FD6CD" w14:textId="77777777" w:rsidR="002E208E" w:rsidRDefault="004830C7">
      <w:pPr>
        <w:spacing w:after="160"/>
        <w:rPr>
          <w:color w:val="000000"/>
        </w:rPr>
      </w:pPr>
      <w:r>
        <w:rPr>
          <w:color w:val="000000"/>
        </w:rPr>
        <w:t>参与活动的儿童始终保持安全和健康非常重要。</w:t>
      </w:r>
      <w:r>
        <w:rPr>
          <w:color w:val="000000"/>
        </w:rPr>
        <w:t xml:space="preserve"> </w:t>
      </w:r>
      <w:r>
        <w:rPr>
          <w:color w:val="000000"/>
        </w:rPr>
        <w:t>儿童权利委员会在关于儿童发表意见权的第</w:t>
      </w:r>
      <w:r>
        <w:rPr>
          <w:color w:val="000000"/>
        </w:rPr>
        <w:t xml:space="preserve"> 12 </w:t>
      </w:r>
      <w:r>
        <w:rPr>
          <w:color w:val="000000"/>
        </w:rPr>
        <w:t>号一般性意见（</w:t>
      </w:r>
      <w:r>
        <w:rPr>
          <w:color w:val="000000"/>
        </w:rPr>
        <w:t xml:space="preserve">2009 </w:t>
      </w:r>
      <w:r>
        <w:rPr>
          <w:color w:val="000000"/>
        </w:rPr>
        <w:t>年）中解释了儿童参与的九项基本要求：</w:t>
      </w:r>
    </w:p>
    <w:p w14:paraId="332037BC" w14:textId="77777777" w:rsidR="002E208E" w:rsidRDefault="004830C7">
      <w:pPr>
        <w:numPr>
          <w:ilvl w:val="0"/>
          <w:numId w:val="2"/>
        </w:numPr>
        <w:pBdr>
          <w:top w:val="nil"/>
          <w:left w:val="nil"/>
          <w:bottom w:val="nil"/>
          <w:right w:val="nil"/>
          <w:between w:val="nil"/>
        </w:pBdr>
        <w:rPr>
          <w:color w:val="000000"/>
        </w:rPr>
      </w:pPr>
      <w:r>
        <w:rPr>
          <w:color w:val="000000"/>
        </w:rPr>
        <w:t>透明且信息丰富</w:t>
      </w:r>
    </w:p>
    <w:p w14:paraId="76070926" w14:textId="77777777" w:rsidR="002E208E" w:rsidRDefault="004830C7">
      <w:pPr>
        <w:numPr>
          <w:ilvl w:val="0"/>
          <w:numId w:val="2"/>
        </w:numPr>
        <w:pBdr>
          <w:top w:val="nil"/>
          <w:left w:val="nil"/>
          <w:bottom w:val="nil"/>
          <w:right w:val="nil"/>
          <w:between w:val="nil"/>
        </w:pBdr>
        <w:rPr>
          <w:color w:val="000000"/>
        </w:rPr>
      </w:pPr>
      <w:r>
        <w:rPr>
          <w:color w:val="000000"/>
        </w:rPr>
        <w:t>自主性</w:t>
      </w:r>
    </w:p>
    <w:p w14:paraId="06F6FF8D" w14:textId="77777777" w:rsidR="002E208E" w:rsidRDefault="004830C7">
      <w:pPr>
        <w:numPr>
          <w:ilvl w:val="0"/>
          <w:numId w:val="2"/>
        </w:numPr>
        <w:pBdr>
          <w:top w:val="nil"/>
          <w:left w:val="nil"/>
          <w:bottom w:val="nil"/>
          <w:right w:val="nil"/>
          <w:between w:val="nil"/>
        </w:pBdr>
        <w:rPr>
          <w:color w:val="000000"/>
        </w:rPr>
      </w:pPr>
      <w:r>
        <w:rPr>
          <w:color w:val="000000"/>
        </w:rPr>
        <w:t>尊敬的</w:t>
      </w:r>
    </w:p>
    <w:p w14:paraId="4CB68ABB" w14:textId="77777777" w:rsidR="002E208E" w:rsidRDefault="004830C7">
      <w:pPr>
        <w:numPr>
          <w:ilvl w:val="0"/>
          <w:numId w:val="2"/>
        </w:numPr>
        <w:pBdr>
          <w:top w:val="nil"/>
          <w:left w:val="nil"/>
          <w:bottom w:val="nil"/>
          <w:right w:val="nil"/>
          <w:between w:val="nil"/>
        </w:pBdr>
        <w:rPr>
          <w:color w:val="000000"/>
        </w:rPr>
      </w:pPr>
      <w:r>
        <w:rPr>
          <w:color w:val="000000"/>
        </w:rPr>
        <w:t>相关的</w:t>
      </w:r>
    </w:p>
    <w:p w14:paraId="11F4FEDB" w14:textId="77777777" w:rsidR="002E208E" w:rsidRDefault="004830C7">
      <w:pPr>
        <w:numPr>
          <w:ilvl w:val="0"/>
          <w:numId w:val="2"/>
        </w:numPr>
        <w:pBdr>
          <w:top w:val="nil"/>
          <w:left w:val="nil"/>
          <w:bottom w:val="nil"/>
          <w:right w:val="nil"/>
          <w:between w:val="nil"/>
        </w:pBdr>
        <w:rPr>
          <w:color w:val="000000"/>
        </w:rPr>
      </w:pPr>
      <w:r>
        <w:rPr>
          <w:color w:val="000000"/>
        </w:rPr>
        <w:t>适合儿童</w:t>
      </w:r>
    </w:p>
    <w:p w14:paraId="7EE1BFA4" w14:textId="77777777" w:rsidR="002E208E" w:rsidRDefault="004830C7">
      <w:pPr>
        <w:numPr>
          <w:ilvl w:val="0"/>
          <w:numId w:val="2"/>
        </w:numPr>
        <w:pBdr>
          <w:top w:val="nil"/>
          <w:left w:val="nil"/>
          <w:bottom w:val="nil"/>
          <w:right w:val="nil"/>
          <w:between w:val="nil"/>
        </w:pBdr>
        <w:rPr>
          <w:color w:val="000000"/>
        </w:rPr>
      </w:pPr>
      <w:r>
        <w:rPr>
          <w:color w:val="000000"/>
        </w:rPr>
        <w:t>包括的</w:t>
      </w:r>
    </w:p>
    <w:p w14:paraId="3581FD9A" w14:textId="77777777" w:rsidR="002E208E" w:rsidRDefault="004830C7">
      <w:pPr>
        <w:numPr>
          <w:ilvl w:val="0"/>
          <w:numId w:val="2"/>
        </w:numPr>
        <w:pBdr>
          <w:top w:val="nil"/>
          <w:left w:val="nil"/>
          <w:bottom w:val="nil"/>
          <w:right w:val="nil"/>
          <w:between w:val="nil"/>
        </w:pBdr>
        <w:rPr>
          <w:color w:val="000000"/>
        </w:rPr>
      </w:pPr>
      <w:r>
        <w:rPr>
          <w:color w:val="000000"/>
        </w:rPr>
        <w:t>由成人培训支持</w:t>
      </w:r>
    </w:p>
    <w:p w14:paraId="56EABCB5" w14:textId="77777777" w:rsidR="002E208E" w:rsidRDefault="004830C7">
      <w:pPr>
        <w:numPr>
          <w:ilvl w:val="0"/>
          <w:numId w:val="2"/>
        </w:numPr>
        <w:pBdr>
          <w:top w:val="nil"/>
          <w:left w:val="nil"/>
          <w:bottom w:val="nil"/>
          <w:right w:val="nil"/>
          <w:between w:val="nil"/>
        </w:pBdr>
        <w:rPr>
          <w:color w:val="000000"/>
        </w:rPr>
      </w:pPr>
      <w:r>
        <w:rPr>
          <w:color w:val="000000"/>
        </w:rPr>
        <w:t>安全且对风险敏感</w:t>
      </w:r>
    </w:p>
    <w:p w14:paraId="06565BB3" w14:textId="77777777" w:rsidR="002E208E" w:rsidRDefault="004830C7">
      <w:pPr>
        <w:numPr>
          <w:ilvl w:val="0"/>
          <w:numId w:val="2"/>
        </w:numPr>
        <w:pBdr>
          <w:top w:val="nil"/>
          <w:left w:val="nil"/>
          <w:bottom w:val="nil"/>
          <w:right w:val="nil"/>
          <w:between w:val="nil"/>
        </w:pBdr>
        <w:spacing w:after="160"/>
        <w:rPr>
          <w:color w:val="000000"/>
        </w:rPr>
      </w:pPr>
      <w:r>
        <w:rPr>
          <w:color w:val="000000"/>
        </w:rPr>
        <w:t>负责任的</w:t>
      </w:r>
    </w:p>
    <w:p w14:paraId="3A08A3BD" w14:textId="77777777" w:rsidR="002E208E" w:rsidRDefault="004830C7">
      <w:pPr>
        <w:pBdr>
          <w:top w:val="nil"/>
          <w:left w:val="nil"/>
          <w:bottom w:val="nil"/>
          <w:right w:val="nil"/>
          <w:between w:val="nil"/>
        </w:pBdr>
        <w:spacing w:after="160"/>
        <w:rPr>
          <w:color w:val="000000"/>
        </w:rPr>
      </w:pPr>
      <w:r>
        <w:rPr>
          <w:color w:val="000000"/>
        </w:rPr>
        <w:t>为了帮助指导您，儿童咨询团队提供了一些举办研讨会的重要提示：</w:t>
      </w:r>
    </w:p>
    <w:p w14:paraId="787E6EF6" w14:textId="77777777" w:rsidR="002E208E" w:rsidRDefault="004830C7">
      <w:pPr>
        <w:widowControl w:val="0"/>
        <w:numPr>
          <w:ilvl w:val="0"/>
          <w:numId w:val="5"/>
        </w:numPr>
        <w:spacing w:before="240"/>
        <w:rPr>
          <w:color w:val="000000"/>
        </w:rPr>
      </w:pPr>
      <w:r>
        <w:rPr>
          <w:color w:val="000000"/>
        </w:rPr>
        <w:t>“</w:t>
      </w:r>
      <w:r>
        <w:rPr>
          <w:color w:val="000000"/>
        </w:rPr>
        <w:t>给孩子尽可能多的空间和责任。</w:t>
      </w:r>
      <w:r>
        <w:rPr>
          <w:color w:val="000000"/>
        </w:rPr>
        <w:t xml:space="preserve"> </w:t>
      </w:r>
      <w:r>
        <w:rPr>
          <w:color w:val="000000"/>
        </w:rPr>
        <w:t>成年人应该领导工作坊，但要留在后面。</w:t>
      </w:r>
      <w:r>
        <w:rPr>
          <w:color w:val="000000"/>
        </w:rPr>
        <w:t xml:space="preserve"> </w:t>
      </w:r>
      <w:r>
        <w:rPr>
          <w:color w:val="000000"/>
        </w:rPr>
        <w:t>让空间成为儿童的空间，让它流动起来。</w:t>
      </w:r>
      <w:r>
        <w:rPr>
          <w:color w:val="000000"/>
        </w:rPr>
        <w:t xml:space="preserve"> </w:t>
      </w:r>
      <w:r>
        <w:rPr>
          <w:color w:val="000000"/>
        </w:rPr>
        <w:t>给孩子们说话和交谈的空间和时间。</w:t>
      </w:r>
      <w:r>
        <w:rPr>
          <w:color w:val="000000"/>
        </w:rPr>
        <w:t xml:space="preserve">” </w:t>
      </w:r>
      <w:r>
        <w:rPr>
          <w:b/>
          <w:color w:val="6567FB"/>
        </w:rPr>
        <w:t xml:space="preserve">Maya- Natuk </w:t>
      </w:r>
      <w:r>
        <w:rPr>
          <w:b/>
          <w:color w:val="6567FB"/>
        </w:rPr>
        <w:t>，</w:t>
      </w:r>
      <w:r>
        <w:rPr>
          <w:b/>
          <w:color w:val="6567FB"/>
        </w:rPr>
        <w:t xml:space="preserve">17 </w:t>
      </w:r>
      <w:r>
        <w:rPr>
          <w:b/>
          <w:color w:val="6567FB"/>
        </w:rPr>
        <w:t>岁，格陵兰</w:t>
      </w:r>
    </w:p>
    <w:p w14:paraId="2573C363" w14:textId="77777777" w:rsidR="002E208E" w:rsidRDefault="004830C7">
      <w:pPr>
        <w:widowControl w:val="0"/>
        <w:numPr>
          <w:ilvl w:val="0"/>
          <w:numId w:val="5"/>
        </w:numPr>
        <w:rPr>
          <w:color w:val="000000"/>
        </w:rPr>
      </w:pPr>
      <w:r>
        <w:rPr>
          <w:color w:val="000000"/>
        </w:rPr>
        <w:t>“</w:t>
      </w:r>
      <w:r>
        <w:rPr>
          <w:color w:val="000000"/>
        </w:rPr>
        <w:t>这些活动不需要很多材料，所以你可以调整活动以适应不同年龄、性别和背景的人。</w:t>
      </w:r>
      <w:r>
        <w:rPr>
          <w:color w:val="000000"/>
        </w:rPr>
        <w:t xml:space="preserve"> </w:t>
      </w:r>
      <w:r>
        <w:rPr>
          <w:color w:val="000000"/>
        </w:rPr>
        <w:t>如果你已经打印了工具包，你可以通过将其用于活动来回收纸张。</w:t>
      </w:r>
      <w:r>
        <w:rPr>
          <w:color w:val="000000"/>
        </w:rPr>
        <w:t>”</w:t>
      </w:r>
      <w:r>
        <w:rPr>
          <w:b/>
          <w:color w:val="6567FB"/>
        </w:rPr>
        <w:t>奥尔特，</w:t>
      </w:r>
      <w:r>
        <w:rPr>
          <w:b/>
          <w:color w:val="6567FB"/>
        </w:rPr>
        <w:t xml:space="preserve">15 </w:t>
      </w:r>
      <w:r>
        <w:rPr>
          <w:b/>
          <w:color w:val="6567FB"/>
        </w:rPr>
        <w:t>岁，科索沃</w:t>
      </w:r>
    </w:p>
    <w:p w14:paraId="651B75B8" w14:textId="77777777" w:rsidR="002E208E" w:rsidRDefault="004830C7">
      <w:pPr>
        <w:widowControl w:val="0"/>
        <w:numPr>
          <w:ilvl w:val="0"/>
          <w:numId w:val="5"/>
        </w:numPr>
        <w:rPr>
          <w:color w:val="000000"/>
        </w:rPr>
      </w:pPr>
      <w:r>
        <w:rPr>
          <w:color w:val="000000"/>
        </w:rPr>
        <w:t>“</w:t>
      </w:r>
      <w:r>
        <w:rPr>
          <w:color w:val="000000"/>
        </w:rPr>
        <w:t>以开放的态度了解儿童和青少年的不同观点。</w:t>
      </w:r>
      <w:r>
        <w:rPr>
          <w:color w:val="000000"/>
        </w:rPr>
        <w:t xml:space="preserve"> </w:t>
      </w:r>
      <w:r>
        <w:rPr>
          <w:color w:val="000000"/>
        </w:rPr>
        <w:t>有同理心！</w:t>
      </w:r>
      <w:r>
        <w:rPr>
          <w:color w:val="000000"/>
        </w:rPr>
        <w:t xml:space="preserve">” </w:t>
      </w:r>
      <w:r>
        <w:rPr>
          <w:b/>
          <w:color w:val="6567FB"/>
        </w:rPr>
        <w:t>Sagarika</w:t>
      </w:r>
      <w:r>
        <w:rPr>
          <w:b/>
          <w:color w:val="6567FB"/>
        </w:rPr>
        <w:t>，</w:t>
      </w:r>
      <w:r>
        <w:rPr>
          <w:b/>
          <w:color w:val="6567FB"/>
        </w:rPr>
        <w:t xml:space="preserve">16 </w:t>
      </w:r>
      <w:r>
        <w:rPr>
          <w:b/>
          <w:color w:val="6567FB"/>
        </w:rPr>
        <w:t>岁，阿联酋</w:t>
      </w:r>
    </w:p>
    <w:p w14:paraId="697FFBFE" w14:textId="77777777" w:rsidR="002E208E" w:rsidRDefault="004830C7">
      <w:pPr>
        <w:widowControl w:val="0"/>
        <w:numPr>
          <w:ilvl w:val="0"/>
          <w:numId w:val="5"/>
        </w:numPr>
        <w:rPr>
          <w:color w:val="000000"/>
        </w:rPr>
      </w:pPr>
      <w:r>
        <w:rPr>
          <w:color w:val="000000"/>
        </w:rPr>
        <w:t>“</w:t>
      </w:r>
      <w:r>
        <w:rPr>
          <w:color w:val="000000"/>
        </w:rPr>
        <w:t>孩子们必须感到受欢迎。</w:t>
      </w:r>
      <w:r>
        <w:rPr>
          <w:color w:val="000000"/>
        </w:rPr>
        <w:t xml:space="preserve"> </w:t>
      </w:r>
      <w:r>
        <w:rPr>
          <w:color w:val="000000"/>
        </w:rPr>
        <w:t>要有礼貌、清晰、温和并使用简单的语言。</w:t>
      </w:r>
      <w:r>
        <w:rPr>
          <w:color w:val="000000"/>
        </w:rPr>
        <w:t xml:space="preserve">” </w:t>
      </w:r>
      <w:r>
        <w:rPr>
          <w:b/>
          <w:color w:val="6567FB"/>
        </w:rPr>
        <w:t xml:space="preserve">Aniva </w:t>
      </w:r>
      <w:r>
        <w:rPr>
          <w:b/>
          <w:color w:val="6567FB"/>
        </w:rPr>
        <w:t>，</w:t>
      </w:r>
      <w:r>
        <w:rPr>
          <w:b/>
          <w:color w:val="6567FB"/>
        </w:rPr>
        <w:t xml:space="preserve">16 </w:t>
      </w:r>
      <w:r>
        <w:rPr>
          <w:b/>
          <w:color w:val="6567FB"/>
        </w:rPr>
        <w:t>岁，萨摩亚</w:t>
      </w:r>
    </w:p>
    <w:p w14:paraId="6DF32B8B" w14:textId="77777777" w:rsidR="002E208E" w:rsidRDefault="004830C7">
      <w:pPr>
        <w:widowControl w:val="0"/>
        <w:numPr>
          <w:ilvl w:val="0"/>
          <w:numId w:val="5"/>
        </w:numPr>
        <w:rPr>
          <w:color w:val="000000"/>
        </w:rPr>
      </w:pPr>
      <w:r>
        <w:rPr>
          <w:color w:val="000000"/>
        </w:rPr>
        <w:t>“</w:t>
      </w:r>
      <w:r>
        <w:rPr>
          <w:color w:val="000000"/>
        </w:rPr>
        <w:t>工作坊应该尽可能有创意，包括活动（做手工艺品、回收利用）、游戏和绘画，因为这些有助于让每个人都集中注意力。</w:t>
      </w:r>
      <w:r>
        <w:rPr>
          <w:color w:val="000000"/>
        </w:rPr>
        <w:t xml:space="preserve"> </w:t>
      </w:r>
      <w:r>
        <w:rPr>
          <w:color w:val="000000"/>
        </w:rPr>
        <w:t>让它变得有趣！</w:t>
      </w:r>
      <w:r>
        <w:rPr>
          <w:color w:val="000000"/>
        </w:rPr>
        <w:t xml:space="preserve"> </w:t>
      </w:r>
      <w:r>
        <w:rPr>
          <w:b/>
          <w:color w:val="6567FB"/>
        </w:rPr>
        <w:t xml:space="preserve">Madhvi </w:t>
      </w:r>
      <w:r>
        <w:rPr>
          <w:b/>
          <w:color w:val="6567FB"/>
        </w:rPr>
        <w:t>，</w:t>
      </w:r>
      <w:r>
        <w:rPr>
          <w:b/>
          <w:color w:val="6567FB"/>
        </w:rPr>
        <w:t xml:space="preserve">11 </w:t>
      </w:r>
      <w:r>
        <w:rPr>
          <w:b/>
          <w:color w:val="6567FB"/>
        </w:rPr>
        <w:t>岁，美国</w:t>
      </w:r>
    </w:p>
    <w:p w14:paraId="24DA5F65" w14:textId="77777777" w:rsidR="002E208E" w:rsidRDefault="004830C7">
      <w:pPr>
        <w:widowControl w:val="0"/>
        <w:numPr>
          <w:ilvl w:val="0"/>
          <w:numId w:val="5"/>
        </w:numPr>
        <w:spacing w:after="240"/>
        <w:rPr>
          <w:color w:val="000000"/>
        </w:rPr>
      </w:pPr>
      <w:r>
        <w:rPr>
          <w:color w:val="000000"/>
        </w:rPr>
        <w:lastRenderedPageBreak/>
        <w:t>“</w:t>
      </w:r>
      <w:r>
        <w:rPr>
          <w:color w:val="000000"/>
        </w:rPr>
        <w:t>让孩子们知道第</w:t>
      </w:r>
      <w:r>
        <w:rPr>
          <w:color w:val="000000"/>
        </w:rPr>
        <w:t xml:space="preserve"> 26 </w:t>
      </w:r>
      <w:r>
        <w:rPr>
          <w:color w:val="000000"/>
        </w:rPr>
        <w:t>号一般性意见是关于他们的，这一点很重要。</w:t>
      </w:r>
      <w:r>
        <w:rPr>
          <w:color w:val="000000"/>
        </w:rPr>
        <w:t xml:space="preserve"> </w:t>
      </w:r>
      <w:r>
        <w:rPr>
          <w:color w:val="000000"/>
        </w:rPr>
        <w:t>他们是主</w:t>
      </w:r>
      <w:r>
        <w:rPr>
          <w:color w:val="000000"/>
        </w:rPr>
        <w:t>角。</w:t>
      </w:r>
      <w:r>
        <w:rPr>
          <w:color w:val="000000"/>
        </w:rPr>
        <w:t xml:space="preserve"> </w:t>
      </w:r>
      <w:r>
        <w:rPr>
          <w:color w:val="000000"/>
        </w:rPr>
        <w:t>他们需要知道他们的意见会得到尊重。</w:t>
      </w:r>
      <w:r>
        <w:rPr>
          <w:color w:val="000000"/>
        </w:rPr>
        <w:t>”</w:t>
      </w:r>
      <w:r>
        <w:rPr>
          <w:b/>
          <w:color w:val="6567FB"/>
        </w:rPr>
        <w:t>伊丽莎白，</w:t>
      </w:r>
      <w:r>
        <w:rPr>
          <w:b/>
          <w:color w:val="6567FB"/>
        </w:rPr>
        <w:t xml:space="preserve">15 </w:t>
      </w:r>
      <w:r>
        <w:rPr>
          <w:b/>
          <w:color w:val="6567FB"/>
        </w:rPr>
        <w:t>岁，卢旺达</w:t>
      </w:r>
    </w:p>
    <w:p w14:paraId="688A6EBF" w14:textId="77777777" w:rsidR="002E208E" w:rsidRDefault="004830C7">
      <w:pPr>
        <w:rPr>
          <w:color w:val="000000"/>
          <w:highlight w:val="cyan"/>
        </w:rPr>
      </w:pPr>
      <w:r>
        <w:rPr>
          <w:color w:val="000000"/>
        </w:rPr>
        <w:t>我们还收集了您可能希望与以下步骤一起使用的有用材料、资源和儿童保护指南</w:t>
      </w:r>
      <w:r>
        <w:rPr>
          <w:color w:val="000000"/>
        </w:rPr>
        <w:t xml:space="preserve"> - </w:t>
      </w:r>
      <w:r>
        <w:rPr>
          <w:color w:val="000000"/>
        </w:rPr>
        <w:t>您可以在</w:t>
      </w:r>
      <w:hyperlink r:id="rId10">
        <w:r w:rsidRPr="00310632">
          <w:rPr>
            <w:color w:val="1155CC"/>
            <w:u w:val="single"/>
          </w:rPr>
          <w:t>此处找到这些内容</w:t>
        </w:r>
      </w:hyperlink>
      <w:r w:rsidRPr="00310632">
        <w:rPr>
          <w:color w:val="000000"/>
        </w:rPr>
        <w:t>。</w:t>
      </w:r>
    </w:p>
    <w:p w14:paraId="21C7730D" w14:textId="77777777" w:rsidR="002E208E" w:rsidRDefault="002E208E">
      <w:pPr>
        <w:rPr>
          <w:color w:val="000000"/>
        </w:rPr>
      </w:pPr>
    </w:p>
    <w:p w14:paraId="7B956F25" w14:textId="77777777" w:rsidR="002E208E" w:rsidRDefault="004830C7">
      <w:pPr>
        <w:pStyle w:val="Heading2"/>
      </w:pPr>
      <w:bookmarkStart w:id="31" w:name="_4lod3cyn75a3" w:colFirst="0" w:colLast="0"/>
      <w:bookmarkEnd w:id="31"/>
      <w:r>
        <w:t>工作坊前</w:t>
      </w:r>
    </w:p>
    <w:p w14:paraId="2ED5CBD7" w14:textId="77777777" w:rsidR="002E208E" w:rsidRDefault="004830C7">
      <w:pPr>
        <w:numPr>
          <w:ilvl w:val="0"/>
          <w:numId w:val="9"/>
        </w:numPr>
        <w:rPr>
          <w:color w:val="000000"/>
        </w:rPr>
      </w:pPr>
      <w:r>
        <w:rPr>
          <w:b/>
          <w:color w:val="6567FB"/>
        </w:rPr>
        <w:t>确保至少有两名协调员</w:t>
      </w:r>
      <w:r>
        <w:rPr>
          <w:b/>
          <w:color w:val="6567FB"/>
        </w:rPr>
        <w:t>——</w:t>
      </w:r>
      <w:r>
        <w:rPr>
          <w:b/>
          <w:color w:val="6567FB"/>
          <w:highlight w:val="white"/>
        </w:rPr>
        <w:t>他们是儿童、年轻人或成人，他们将帮助领导和指导研讨会</w:t>
      </w:r>
      <w:r>
        <w:rPr>
          <w:b/>
          <w:color w:val="6567FB"/>
        </w:rPr>
        <w:t>。</w:t>
      </w:r>
      <w:r>
        <w:rPr>
          <w:b/>
          <w:color w:val="6567FB"/>
        </w:rPr>
        <w:t xml:space="preserve"> </w:t>
      </w:r>
      <w:r>
        <w:rPr>
          <w:color w:val="000000"/>
        </w:rPr>
        <w:t>这将取决于有多少孩子参与，但您至少需要一个人来领导活动，并需要一个人做笔记并回应可能出现的任何问题。</w:t>
      </w:r>
      <w:r>
        <w:rPr>
          <w:color w:val="000000"/>
        </w:rPr>
        <w:t xml:space="preserve"> </w:t>
      </w:r>
      <w:r>
        <w:rPr>
          <w:b/>
          <w:color w:val="6567FB"/>
        </w:rPr>
        <w:t>如果您是举办研讨会的儿童或青少年，请在研讨会之前、期间和之后联系您学校或社区中值得信赖的成</w:t>
      </w:r>
      <w:r>
        <w:rPr>
          <w:b/>
          <w:color w:val="6567FB"/>
        </w:rPr>
        <w:t>年人，以获得他们的支持。</w:t>
      </w:r>
    </w:p>
    <w:p w14:paraId="5AF9B213" w14:textId="77777777" w:rsidR="002E208E" w:rsidRDefault="004830C7">
      <w:pPr>
        <w:numPr>
          <w:ilvl w:val="0"/>
          <w:numId w:val="9"/>
        </w:numPr>
        <w:rPr>
          <w:color w:val="000000"/>
        </w:rPr>
      </w:pPr>
      <w:r>
        <w:rPr>
          <w:b/>
          <w:color w:val="6567FB"/>
        </w:rPr>
        <w:t>确保所有孩子都同意参加。</w:t>
      </w:r>
      <w:r>
        <w:rPr>
          <w:color w:val="000000"/>
        </w:rPr>
        <w:t>（参见模板</w:t>
      </w:r>
      <w:r>
        <w:rPr>
          <w:color w:val="000000"/>
        </w:rPr>
        <w:t xml:space="preserve"> A</w:t>
      </w:r>
      <w:r>
        <w:rPr>
          <w:color w:val="000000"/>
        </w:rPr>
        <w:t>：信息表和同意书）。</w:t>
      </w:r>
      <w:r>
        <w:rPr>
          <w:color w:val="000000"/>
        </w:rPr>
        <w:t xml:space="preserve"> </w:t>
      </w:r>
      <w:r>
        <w:rPr>
          <w:color w:val="000000"/>
        </w:rPr>
        <w:t>如果您计划对您的会议进行录音或为参与的儿童拍照，您将需要您自己的额外同意程序。</w:t>
      </w:r>
    </w:p>
    <w:p w14:paraId="38315ADE" w14:textId="77777777" w:rsidR="002E208E" w:rsidRDefault="004830C7">
      <w:pPr>
        <w:numPr>
          <w:ilvl w:val="0"/>
          <w:numId w:val="9"/>
        </w:numPr>
        <w:rPr>
          <w:color w:val="000000"/>
        </w:rPr>
      </w:pPr>
      <w:r>
        <w:rPr>
          <w:b/>
          <w:color w:val="6567FB"/>
          <w:highlight w:val="white"/>
        </w:rPr>
        <w:t>确保所有儿童在研讨会期间都安全</w:t>
      </w:r>
      <w:r>
        <w:rPr>
          <w:b/>
          <w:color w:val="6567FB"/>
        </w:rPr>
        <w:t>。</w:t>
      </w:r>
      <w:r>
        <w:rPr>
          <w:b/>
          <w:color w:val="6567FB"/>
        </w:rPr>
        <w:t xml:space="preserve"> </w:t>
      </w:r>
      <w:r>
        <w:rPr>
          <w:color w:val="000000"/>
        </w:rPr>
        <w:t>确保可信赖的成年人可以成为关键人物</w:t>
      </w:r>
      <w:r>
        <w:rPr>
          <w:b/>
          <w:color w:val="000000"/>
        </w:rPr>
        <w:t>（儿童保护者）</w:t>
      </w:r>
      <w:r>
        <w:rPr>
          <w:b/>
          <w:color w:val="000000"/>
        </w:rPr>
        <w:t xml:space="preserve"> </w:t>
      </w:r>
      <w:r>
        <w:rPr>
          <w:color w:val="000000"/>
        </w:rPr>
        <w:t>，如果孩子感觉不舒服或不安全，他们可以与之交谈。</w:t>
      </w:r>
      <w:r>
        <w:rPr>
          <w:color w:val="000000"/>
        </w:rPr>
        <w:t xml:space="preserve"> </w:t>
      </w:r>
      <w:r>
        <w:rPr>
          <w:b/>
          <w:color w:val="6567FB"/>
        </w:rPr>
        <w:t>将此人介绍给所有参与者。</w:t>
      </w:r>
    </w:p>
    <w:p w14:paraId="5877D9ED" w14:textId="77777777" w:rsidR="002E208E" w:rsidRDefault="004830C7">
      <w:pPr>
        <w:numPr>
          <w:ilvl w:val="0"/>
          <w:numId w:val="9"/>
        </w:numPr>
        <w:rPr>
          <w:color w:val="000000"/>
        </w:rPr>
      </w:pPr>
      <w:r>
        <w:rPr>
          <w:b/>
          <w:color w:val="6567FB"/>
        </w:rPr>
        <w:t>选择合适的时间和地点。</w:t>
      </w:r>
      <w:r>
        <w:rPr>
          <w:color w:val="000000"/>
        </w:rPr>
        <w:t>这应该是您工作室的一个安静、不受干扰且安全的空间，并且适合儿童使用。确保留出足够的时间来完成活动。</w:t>
      </w:r>
      <w:r>
        <w:rPr>
          <w:color w:val="000000"/>
        </w:rPr>
        <w:t xml:space="preserve"> </w:t>
      </w:r>
      <w:r>
        <w:rPr>
          <w:color w:val="000000"/>
        </w:rPr>
        <w:t>您可以促进跨多个较短的研讨会的活动</w:t>
      </w:r>
      <w:r>
        <w:rPr>
          <w:color w:val="000000"/>
        </w:rPr>
        <w:t>——</w:t>
      </w:r>
      <w:r>
        <w:rPr>
          <w:color w:val="000000"/>
        </w:rPr>
        <w:t>这在网上会很有效。</w:t>
      </w:r>
    </w:p>
    <w:p w14:paraId="08F04CCA" w14:textId="77777777" w:rsidR="002E208E" w:rsidRDefault="004830C7">
      <w:pPr>
        <w:numPr>
          <w:ilvl w:val="0"/>
          <w:numId w:val="9"/>
        </w:numPr>
        <w:rPr>
          <w:color w:val="000000"/>
        </w:rPr>
      </w:pPr>
      <w:r>
        <w:rPr>
          <w:b/>
          <w:color w:val="6461FF"/>
        </w:rPr>
        <w:t>确保您</w:t>
      </w:r>
      <w:r>
        <w:rPr>
          <w:b/>
          <w:color w:val="6461FF"/>
        </w:rPr>
        <w:t>的研讨会具有包容性。</w:t>
      </w:r>
      <w:r>
        <w:rPr>
          <w:color w:val="000000"/>
        </w:rPr>
        <w:t>考虑</w:t>
      </w:r>
      <w:r>
        <w:rPr>
          <w:color w:val="000000"/>
          <w:highlight w:val="white"/>
        </w:rPr>
        <w:t>可能影响</w:t>
      </w:r>
      <w:r>
        <w:rPr>
          <w:color w:val="000000"/>
          <w:highlight w:val="white"/>
        </w:rPr>
        <w:t>/</w:t>
      </w:r>
      <w:r>
        <w:rPr>
          <w:color w:val="000000"/>
          <w:highlight w:val="white"/>
        </w:rPr>
        <w:t>排除儿童（特别是边缘化群体）参加您的研讨会的不同因素</w:t>
      </w:r>
      <w:r>
        <w:rPr>
          <w:color w:val="000000"/>
          <w:highlight w:val="white"/>
        </w:rPr>
        <w:t>——</w:t>
      </w:r>
      <w:r>
        <w:rPr>
          <w:color w:val="000000"/>
          <w:highlight w:val="white"/>
        </w:rPr>
        <w:t>例如研讨会时间、地点、地点、语言、旅行费用。</w:t>
      </w:r>
      <w:r>
        <w:rPr>
          <w:color w:val="000000"/>
          <w:highlight w:val="white"/>
        </w:rPr>
        <w:t xml:space="preserve"> </w:t>
      </w:r>
      <w:r>
        <w:rPr>
          <w:color w:val="000000"/>
          <w:highlight w:val="white"/>
        </w:rPr>
        <w:t>做出改变，让所有人都能参与。</w:t>
      </w:r>
    </w:p>
    <w:p w14:paraId="05BEA63F" w14:textId="77777777" w:rsidR="002E208E" w:rsidRDefault="004830C7">
      <w:pPr>
        <w:numPr>
          <w:ilvl w:val="0"/>
          <w:numId w:val="9"/>
        </w:numPr>
        <w:rPr>
          <w:color w:val="000000"/>
        </w:rPr>
      </w:pPr>
      <w:r>
        <w:rPr>
          <w:b/>
          <w:color w:val="6567FB"/>
        </w:rPr>
        <w:t>发挥你的创造力！</w:t>
      </w:r>
      <w:r>
        <w:rPr>
          <w:color w:val="000000"/>
        </w:rPr>
        <w:t>您可以调整这些活动，使其适合具有不同需求和能力的儿童。</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4830C7">
      <w:pPr>
        <w:pStyle w:val="Heading2"/>
      </w:pPr>
      <w:bookmarkStart w:id="32" w:name="_qr8j5wyraq6" w:colFirst="0" w:colLast="0"/>
      <w:bookmarkEnd w:id="32"/>
      <w:r>
        <w:t>关于生态焦虑的说明</w:t>
      </w:r>
    </w:p>
    <w:p w14:paraId="2A1667C9" w14:textId="77777777" w:rsidR="002E208E" w:rsidRDefault="002E208E">
      <w:pPr>
        <w:ind w:left="360"/>
        <w:rPr>
          <w:color w:val="000000"/>
        </w:rPr>
      </w:pPr>
    </w:p>
    <w:p w14:paraId="389860DD" w14:textId="77777777" w:rsidR="002E208E" w:rsidRDefault="004830C7">
      <w:pPr>
        <w:ind w:left="360"/>
        <w:rPr>
          <w:color w:val="000000"/>
        </w:rPr>
      </w:pPr>
      <w:r>
        <w:rPr>
          <w:color w:val="000000"/>
        </w:rPr>
        <w:t>破坏和地球的未来感到焦虑或紧张。</w:t>
      </w:r>
      <w:r>
        <w:rPr>
          <w:color w:val="000000"/>
        </w:rPr>
        <w:t xml:space="preserve"> </w:t>
      </w:r>
      <w:r>
        <w:rPr>
          <w:color w:val="000000"/>
        </w:rPr>
        <w:t>本工具包中的问题和活动旨在帮助儿童感受到被赋予权力、得到支持和对生态充满希望。</w:t>
      </w:r>
      <w:r>
        <w:rPr>
          <w:color w:val="000000"/>
        </w:rPr>
        <w:t xml:space="preserve"> </w:t>
      </w:r>
      <w:r>
        <w:rPr>
          <w:color w:val="000000"/>
        </w:rPr>
        <w:t>以下是确保孩子在参加工作坊时感到快乐、安全和健康的一些注意事项：</w:t>
      </w:r>
    </w:p>
    <w:p w14:paraId="48C8C5C4" w14:textId="77777777" w:rsidR="002E208E" w:rsidRDefault="002E208E">
      <w:pPr>
        <w:ind w:left="360"/>
        <w:rPr>
          <w:color w:val="000000"/>
        </w:rPr>
      </w:pPr>
    </w:p>
    <w:p w14:paraId="5957D4FB" w14:textId="77777777" w:rsidR="002E208E" w:rsidRDefault="004830C7">
      <w:pPr>
        <w:numPr>
          <w:ilvl w:val="0"/>
          <w:numId w:val="15"/>
        </w:numPr>
        <w:rPr>
          <w:color w:val="000000"/>
        </w:rPr>
      </w:pPr>
      <w:r>
        <w:rPr>
          <w:color w:val="000000"/>
        </w:rPr>
        <w:t>倾听并支持孩子的感受</w:t>
      </w:r>
    </w:p>
    <w:p w14:paraId="199286CA" w14:textId="77777777" w:rsidR="002E208E" w:rsidRDefault="004830C7">
      <w:pPr>
        <w:numPr>
          <w:ilvl w:val="0"/>
          <w:numId w:val="15"/>
        </w:numPr>
        <w:rPr>
          <w:color w:val="000000"/>
        </w:rPr>
      </w:pPr>
      <w:r>
        <w:rPr>
          <w:color w:val="000000"/>
        </w:rPr>
        <w:t>诚实对待环境危害和气候变化的现实，并确保您分享的信息准确无误且来源可靠</w:t>
      </w:r>
    </w:p>
    <w:p w14:paraId="2549B28D" w14:textId="77777777" w:rsidR="002E208E" w:rsidRDefault="004830C7">
      <w:pPr>
        <w:numPr>
          <w:ilvl w:val="0"/>
          <w:numId w:val="15"/>
        </w:numPr>
        <w:rPr>
          <w:color w:val="000000"/>
        </w:rPr>
      </w:pPr>
      <w:r>
        <w:rPr>
          <w:color w:val="000000"/>
        </w:rPr>
        <w:lastRenderedPageBreak/>
        <w:t>鼓励孩子与可信赖的成年人分享他们的忧虑或焦虑，并支持他们在需要时获得专业帮助</w:t>
      </w:r>
    </w:p>
    <w:p w14:paraId="1753836C" w14:textId="77777777" w:rsidR="002E208E" w:rsidRDefault="004830C7">
      <w:pPr>
        <w:numPr>
          <w:ilvl w:val="0"/>
          <w:numId w:val="15"/>
        </w:numPr>
        <w:rPr>
          <w:color w:val="000000"/>
        </w:rPr>
      </w:pPr>
      <w:r>
        <w:rPr>
          <w:color w:val="000000"/>
        </w:rPr>
        <w:t>分享环境解决方案和气候行动的积极、鼓舞人心的例子</w:t>
      </w:r>
    </w:p>
    <w:p w14:paraId="79E5828C" w14:textId="77777777" w:rsidR="002E208E" w:rsidRDefault="004830C7">
      <w:pPr>
        <w:numPr>
          <w:ilvl w:val="0"/>
          <w:numId w:val="15"/>
        </w:numPr>
        <w:rPr>
          <w:color w:val="000000"/>
        </w:rPr>
      </w:pPr>
      <w:r>
        <w:rPr>
          <w:color w:val="000000"/>
        </w:rPr>
        <w:t>支持孩子采取或影响行动，并与其他希望这样做的孩子建立联系</w:t>
      </w:r>
    </w:p>
    <w:p w14:paraId="74CE3D87" w14:textId="77777777" w:rsidR="002E208E" w:rsidRDefault="002E208E">
      <w:pPr>
        <w:rPr>
          <w:color w:val="000000"/>
        </w:rPr>
      </w:pPr>
    </w:p>
    <w:p w14:paraId="271B49DF" w14:textId="77777777" w:rsidR="002E208E" w:rsidRDefault="004830C7">
      <w:pPr>
        <w:rPr>
          <w:color w:val="000000"/>
        </w:rPr>
      </w:pPr>
      <w:r>
        <w:rPr>
          <w:color w:val="000000"/>
        </w:rPr>
        <w:t>“</w:t>
      </w:r>
      <w:r>
        <w:rPr>
          <w:color w:val="000000"/>
        </w:rPr>
        <w:t>在我的书</w:t>
      </w:r>
      <w:r>
        <w:rPr>
          <w:color w:val="000000"/>
        </w:rPr>
        <w:t xml:space="preserve">‘ </w:t>
      </w:r>
      <w:r>
        <w:rPr>
          <w:i/>
          <w:color w:val="000000"/>
        </w:rPr>
        <w:t xml:space="preserve">Pregúntale a Francisco: ¿ Qué es el </w:t>
      </w:r>
      <w:r>
        <w:rPr>
          <w:i/>
          <w:color w:val="000000"/>
        </w:rPr>
        <w:t>比奥</w:t>
      </w:r>
      <w:r>
        <w:rPr>
          <w:i/>
          <w:color w:val="000000"/>
        </w:rPr>
        <w:t xml:space="preserve"> climático </w:t>
      </w:r>
      <w:r>
        <w:rPr>
          <w:color w:val="000000"/>
        </w:rPr>
        <w:t>'</w:t>
      </w:r>
      <w:r>
        <w:rPr>
          <w:color w:val="000000"/>
        </w:rPr>
        <w:t>，我分享</w:t>
      </w:r>
      <w:r>
        <w:rPr>
          <w:color w:val="000000"/>
        </w:rPr>
        <w:t>'</w:t>
      </w:r>
      <w:r>
        <w:rPr>
          <w:color w:val="000000"/>
        </w:rPr>
        <w:t>生态希望</w:t>
      </w:r>
      <w:r>
        <w:rPr>
          <w:color w:val="000000"/>
        </w:rPr>
        <w:t>'</w:t>
      </w:r>
      <w:r>
        <w:rPr>
          <w:color w:val="000000"/>
        </w:rPr>
        <w:t>的概念。我将生态希望定义为充满行动的希望，以捍卫生命和照顾地球，面对我们作为一个社会正在经历的威胁生命的危机，例如战争</w:t>
      </w:r>
      <w:r>
        <w:rPr>
          <w:color w:val="000000"/>
        </w:rPr>
        <w:t>、生物多样性丧失和气候变化</w:t>
      </w:r>
      <w:r>
        <w:rPr>
          <w:color w:val="000000"/>
        </w:rPr>
        <w:t>”</w:t>
      </w:r>
      <w:r>
        <w:rPr>
          <w:color w:val="000000"/>
        </w:rPr>
        <w:t>弗朗西斯科，</w:t>
      </w:r>
      <w:r>
        <w:rPr>
          <w:color w:val="000000"/>
        </w:rPr>
        <w:t xml:space="preserve">13 </w:t>
      </w:r>
      <w:r>
        <w:rPr>
          <w:color w:val="000000"/>
        </w:rPr>
        <w:t>岁，哥伦比亚</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4830C7">
      <w:pPr>
        <w:pStyle w:val="Heading2"/>
      </w:pPr>
      <w:bookmarkStart w:id="33" w:name="_tab5zdv8o9aa" w:colFirst="0" w:colLast="0"/>
      <w:bookmarkEnd w:id="33"/>
      <w:r>
        <w:t>工作坊期间</w:t>
      </w:r>
    </w:p>
    <w:p w14:paraId="088AAD74" w14:textId="77777777" w:rsidR="002E208E" w:rsidRDefault="002E208E">
      <w:pPr>
        <w:rPr>
          <w:color w:val="000000"/>
        </w:rPr>
      </w:pPr>
    </w:p>
    <w:p w14:paraId="4B2CDFA1" w14:textId="0846F1E4" w:rsidR="002E208E" w:rsidRDefault="004830C7">
      <w:pPr>
        <w:numPr>
          <w:ilvl w:val="0"/>
          <w:numId w:val="1"/>
        </w:numPr>
        <w:rPr>
          <w:color w:val="000000"/>
        </w:rPr>
      </w:pPr>
      <w:r>
        <w:rPr>
          <w:b/>
          <w:color w:val="6567FB"/>
        </w:rPr>
        <w:t>布景。</w:t>
      </w:r>
      <w:r>
        <w:rPr>
          <w:color w:val="000000"/>
        </w:rPr>
        <w:t>在开始活动之前，重要的是首先向孩子们介绍第</w:t>
      </w:r>
      <w:r>
        <w:rPr>
          <w:color w:val="000000"/>
        </w:rPr>
        <w:t xml:space="preserve"> 26 </w:t>
      </w:r>
      <w:r>
        <w:rPr>
          <w:color w:val="000000"/>
        </w:rPr>
        <w:t>号一般性意见以及委员会邀请孩子们分享他们的观点、经验和想法的原因。</w:t>
      </w:r>
      <w:r>
        <w:rPr>
          <w:color w:val="000000"/>
        </w:rPr>
        <w:t xml:space="preserve"> </w:t>
      </w:r>
      <w:r>
        <w:rPr>
          <w:i/>
          <w:color w:val="000000"/>
        </w:rPr>
        <w:t>您可以使用本工具包中的介绍文字，该文字摘自我们的儿童友好漫画，网址为</w:t>
      </w:r>
      <w:r>
        <w:rPr>
          <w:i/>
          <w:color w:val="000000"/>
        </w:rPr>
        <w:t xml:space="preserve"> childrightsenvironment.org/comic </w:t>
      </w:r>
      <w:r w:rsidRPr="00310632">
        <w:rPr>
          <w:i/>
          <w:color w:val="000000"/>
        </w:rPr>
        <w:t>！您还可以分享第</w:t>
      </w:r>
      <w:r w:rsidRPr="00310632">
        <w:rPr>
          <w:i/>
          <w:color w:val="000000"/>
        </w:rPr>
        <w:t xml:space="preserve"> 26 </w:t>
      </w:r>
      <w:r w:rsidRPr="00310632">
        <w:rPr>
          <w:i/>
          <w:color w:val="000000"/>
        </w:rPr>
        <w:t>号一般性意见草案的儿童友好摘要：</w:t>
      </w:r>
      <w:r w:rsidRPr="00310632">
        <w:rPr>
          <w:i/>
          <w:color w:val="000000"/>
        </w:rPr>
        <w:t xml:space="preserve"> </w:t>
      </w:r>
      <w:hyperlink r:id="rId11" w:history="1">
        <w:r w:rsidR="0079398F" w:rsidRPr="003C01A4">
          <w:rPr>
            <w:rStyle w:val="Hyperlink"/>
            <w:i/>
          </w:rPr>
          <w:t>https://bit.ly/childfriendlydraft</w:t>
        </w:r>
      </w:hyperlink>
      <w:r w:rsidR="0079398F">
        <w:rPr>
          <w:rFonts w:hint="eastAsia"/>
          <w:i/>
          <w:color w:val="000000"/>
        </w:rPr>
        <w:t xml:space="preserve"> </w:t>
      </w:r>
    </w:p>
    <w:p w14:paraId="138C0EF0" w14:textId="77777777" w:rsidR="002E208E" w:rsidRDefault="004830C7">
      <w:pPr>
        <w:numPr>
          <w:ilvl w:val="0"/>
          <w:numId w:val="1"/>
        </w:numPr>
        <w:rPr>
          <w:color w:val="000000"/>
        </w:rPr>
      </w:pPr>
      <w:r>
        <w:rPr>
          <w:b/>
          <w:color w:val="6461FF"/>
        </w:rPr>
        <w:t>确保儿童安全并得到支持。</w:t>
      </w:r>
      <w:r>
        <w:rPr>
          <w:color w:val="6461FF"/>
        </w:rPr>
        <w:t xml:space="preserve"> </w:t>
      </w:r>
      <w:r>
        <w:rPr>
          <w:color w:val="000000"/>
        </w:rPr>
        <w:t>提醒孩子们，如果他们在工作坊期间感到不安全或担心任何事情，他们可以与可信赖的负责儿童保护的成年人交谈。</w:t>
      </w:r>
    </w:p>
    <w:p w14:paraId="7F25D2CB" w14:textId="77777777" w:rsidR="002E208E" w:rsidRDefault="004830C7">
      <w:pPr>
        <w:numPr>
          <w:ilvl w:val="0"/>
          <w:numId w:val="1"/>
        </w:numPr>
        <w:rPr>
          <w:color w:val="000000"/>
        </w:rPr>
      </w:pPr>
      <w:r>
        <w:rPr>
          <w:b/>
          <w:color w:val="6567FB"/>
        </w:rPr>
        <w:t>提醒孩子们他们的参与是自愿的。</w:t>
      </w:r>
      <w:r>
        <w:rPr>
          <w:b/>
          <w:color w:val="6567FB"/>
        </w:rPr>
        <w:t xml:space="preserve"> </w:t>
      </w:r>
      <w:r>
        <w:rPr>
          <w:color w:val="000000"/>
        </w:rPr>
        <w:t>孩子们不想参加可以不参加，也可以随时退出活动。</w:t>
      </w:r>
      <w:r>
        <w:rPr>
          <w:color w:val="000000"/>
        </w:rPr>
        <w:t xml:space="preserve"> </w:t>
      </w:r>
      <w:r>
        <w:rPr>
          <w:b/>
          <w:color w:val="6567FB"/>
        </w:rPr>
        <w:t>这也意味着他们不必在研讨会期间分享任何个人信息。</w:t>
      </w:r>
    </w:p>
    <w:p w14:paraId="6914AC21" w14:textId="77777777" w:rsidR="002E208E" w:rsidRDefault="004830C7">
      <w:pPr>
        <w:numPr>
          <w:ilvl w:val="0"/>
          <w:numId w:val="8"/>
        </w:numPr>
        <w:rPr>
          <w:color w:val="000000"/>
        </w:rPr>
      </w:pPr>
      <w:r>
        <w:rPr>
          <w:b/>
          <w:color w:val="6567FB"/>
        </w:rPr>
        <w:t>腾出时间休息和补充能量。</w:t>
      </w:r>
      <w:r>
        <w:rPr>
          <w:color w:val="000000"/>
        </w:rPr>
        <w:t>这可以是一场游戏，也可以只是呼吸新鲜空气、轻度运动或点心的时间。</w:t>
      </w:r>
    </w:p>
    <w:p w14:paraId="591C6DE4" w14:textId="77777777" w:rsidR="002E208E" w:rsidRDefault="004830C7">
      <w:pPr>
        <w:numPr>
          <w:ilvl w:val="0"/>
          <w:numId w:val="8"/>
        </w:numPr>
        <w:rPr>
          <w:color w:val="000000"/>
        </w:rPr>
      </w:pPr>
      <w:r>
        <w:rPr>
          <w:b/>
          <w:color w:val="6567FB"/>
        </w:rPr>
        <w:t>使用录制模板。</w:t>
      </w:r>
      <w:r>
        <w:rPr>
          <w:color w:val="000000"/>
        </w:rPr>
        <w:t>本工具包末尾有一个模板，可帮助您尽可能全面准确地捕捉儿童的观点和想法。</w:t>
      </w:r>
      <w:r>
        <w:rPr>
          <w:color w:val="000000"/>
        </w:rPr>
        <w:t xml:space="preserve"> </w:t>
      </w:r>
      <w:r>
        <w:rPr>
          <w:color w:val="000000"/>
        </w:rPr>
        <w:t>如果您不确定您是否理解他们所说的话，请让他们重复他们的回答。</w:t>
      </w:r>
    </w:p>
    <w:p w14:paraId="32B09FFE" w14:textId="77777777" w:rsidR="002E208E" w:rsidRDefault="004830C7">
      <w:pPr>
        <w:numPr>
          <w:ilvl w:val="0"/>
          <w:numId w:val="8"/>
        </w:numPr>
        <w:pBdr>
          <w:top w:val="nil"/>
          <w:left w:val="nil"/>
          <w:bottom w:val="nil"/>
          <w:right w:val="nil"/>
          <w:between w:val="nil"/>
        </w:pBdr>
        <w:jc w:val="left"/>
        <w:rPr>
          <w:color w:val="000000"/>
        </w:rPr>
      </w:pPr>
      <w:r>
        <w:rPr>
          <w:b/>
          <w:color w:val="6567FB"/>
        </w:rPr>
        <w:t>解释接下来的步骤</w:t>
      </w:r>
      <w:r>
        <w:rPr>
          <w:color w:val="000000"/>
        </w:rPr>
        <w:t>。</w:t>
      </w:r>
      <w:r>
        <w:rPr>
          <w:color w:val="000000"/>
        </w:rPr>
        <w:t xml:space="preserve"> </w:t>
      </w:r>
      <w:r>
        <w:rPr>
          <w:color w:val="000000"/>
        </w:rPr>
        <w:t>完成工作坊后，解释接</w:t>
      </w:r>
      <w:r>
        <w:rPr>
          <w:color w:val="000000"/>
        </w:rPr>
        <w:t>下来会发生什么（请参阅本工具包中的</w:t>
      </w:r>
      <w:r>
        <w:rPr>
          <w:color w:val="000000"/>
        </w:rPr>
        <w:t>“</w:t>
      </w:r>
      <w:r>
        <w:rPr>
          <w:color w:val="000000"/>
        </w:rPr>
        <w:t>后续步骤</w:t>
      </w:r>
      <w:r>
        <w:rPr>
          <w:color w:val="000000"/>
        </w:rPr>
        <w:t>”</w:t>
      </w:r>
      <w:r>
        <w:rPr>
          <w:color w:val="000000"/>
        </w:rPr>
        <w:t>）并感谢孩子们的出色参与！</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4830C7">
      <w:pPr>
        <w:pStyle w:val="Heading2"/>
      </w:pPr>
      <w:bookmarkStart w:id="34" w:name="_re9slvy59brw" w:colFirst="0" w:colLast="0"/>
      <w:bookmarkEnd w:id="34"/>
      <w:r>
        <w:t>工作坊后</w:t>
      </w:r>
    </w:p>
    <w:p w14:paraId="2CFC9E3A" w14:textId="77777777" w:rsidR="002E208E" w:rsidRDefault="002E208E">
      <w:pPr>
        <w:rPr>
          <w:color w:val="000000"/>
        </w:rPr>
      </w:pPr>
    </w:p>
    <w:p w14:paraId="724EE8BD" w14:textId="77777777" w:rsidR="002E208E" w:rsidRDefault="004830C7">
      <w:pPr>
        <w:jc w:val="left"/>
        <w:rPr>
          <w:color w:val="000000"/>
          <w:highlight w:val="magenta"/>
        </w:rPr>
      </w:pPr>
      <w:r>
        <w:rPr>
          <w:b/>
          <w:color w:val="6567FB"/>
        </w:rPr>
        <w:t>1</w:t>
      </w:r>
      <w:r>
        <w:rPr>
          <w:b/>
          <w:color w:val="000000"/>
        </w:rPr>
        <w:t>将研讨会的发现（文本和插图）上传至：</w:t>
      </w:r>
      <w:r>
        <w:rPr>
          <w:b/>
          <w:color w:val="000000"/>
        </w:rPr>
        <w:t xml:space="preserve"> </w:t>
      </w:r>
      <w:r w:rsidRPr="00310632">
        <w:rPr>
          <w:color w:val="000000"/>
        </w:rPr>
        <w:t>https ://l4cqlef9g5g.typeform.com/childrentoolkit</w:t>
      </w:r>
    </w:p>
    <w:p w14:paraId="58439A69" w14:textId="77777777" w:rsidR="002E208E" w:rsidRDefault="002E208E">
      <w:pPr>
        <w:jc w:val="left"/>
        <w:rPr>
          <w:color w:val="000000"/>
        </w:rPr>
      </w:pPr>
    </w:p>
    <w:p w14:paraId="3487A2CF" w14:textId="77777777" w:rsidR="002E208E" w:rsidRDefault="004830C7">
      <w:pPr>
        <w:jc w:val="left"/>
        <w:rPr>
          <w:b/>
          <w:color w:val="000000"/>
        </w:rPr>
      </w:pPr>
      <w:r>
        <w:rPr>
          <w:color w:val="000000"/>
        </w:rPr>
        <w:lastRenderedPageBreak/>
        <w:t>此信息由</w:t>
      </w:r>
      <w:r>
        <w:rPr>
          <w:color w:val="000000"/>
        </w:rPr>
        <w:t xml:space="preserve">terre des hommes </w:t>
      </w:r>
      <w:r>
        <w:rPr>
          <w:color w:val="000000"/>
        </w:rPr>
        <w:t>和儿童环境权利倡议</w:t>
      </w:r>
      <w:r>
        <w:rPr>
          <w:color w:val="000000"/>
        </w:rPr>
        <w:t xml:space="preserve"> (CERI) </w:t>
      </w:r>
      <w:r>
        <w:rPr>
          <w:color w:val="000000"/>
        </w:rPr>
        <w:t>管理，并仅出于第</w:t>
      </w:r>
      <w:r>
        <w:rPr>
          <w:color w:val="000000"/>
        </w:rPr>
        <w:t xml:space="preserve"> 26 </w:t>
      </w:r>
      <w:r>
        <w:rPr>
          <w:color w:val="000000"/>
        </w:rPr>
        <w:t>号一般性意见的目的在数据安全平台上收集。</w:t>
      </w:r>
      <w:r>
        <w:rPr>
          <w:color w:val="000000"/>
        </w:rPr>
        <w:t xml:space="preserve"> </w:t>
      </w:r>
      <w:r>
        <w:rPr>
          <w:b/>
          <w:color w:val="000000"/>
        </w:rPr>
        <w:t>请不要上传参赛儿童本人的照片或图像。</w:t>
      </w:r>
    </w:p>
    <w:p w14:paraId="527DB1EB" w14:textId="77777777" w:rsidR="002E208E" w:rsidRDefault="002E208E">
      <w:pPr>
        <w:jc w:val="left"/>
        <w:rPr>
          <w:color w:val="000000"/>
        </w:rPr>
      </w:pPr>
    </w:p>
    <w:p w14:paraId="3B1F7297" w14:textId="77777777" w:rsidR="002E208E" w:rsidRDefault="004830C7">
      <w:pPr>
        <w:jc w:val="left"/>
        <w:rPr>
          <w:color w:val="000000"/>
        </w:rPr>
      </w:pPr>
      <w:r>
        <w:rPr>
          <w:color w:val="000000"/>
        </w:rPr>
        <w:t>如果您使用过音频转录，请记得删除该文件。</w:t>
      </w:r>
    </w:p>
    <w:p w14:paraId="407BEC1D" w14:textId="77777777" w:rsidR="002E208E" w:rsidRDefault="004830C7">
      <w:pPr>
        <w:jc w:val="left"/>
        <w:rPr>
          <w:color w:val="000000"/>
          <w:highlight w:val="cyan"/>
        </w:rPr>
      </w:pPr>
      <w:r>
        <w:rPr>
          <w:rFonts w:ascii="Arial Black" w:eastAsia="Arial Black" w:hAnsi="Arial Black" w:cs="Arial Black"/>
          <w:b/>
          <w:color w:val="6461FF"/>
        </w:rPr>
        <w:t>2</w:t>
      </w:r>
      <w:r>
        <w:rPr>
          <w:b/>
          <w:color w:val="000000"/>
        </w:rPr>
        <w:t>订阅我们的时事通讯，了解有关一般性意见的最新进展。</w:t>
      </w:r>
      <w:r>
        <w:rPr>
          <w:b/>
          <w:color w:val="000000"/>
        </w:rPr>
        <w:t xml:space="preserve"> </w:t>
      </w:r>
      <w:r>
        <w:rPr>
          <w:color w:val="000000"/>
        </w:rPr>
        <w:t>这对于接收流程更新和向参与的儿童提供反馈非常重要。</w:t>
      </w:r>
      <w:r>
        <w:rPr>
          <w:color w:val="000000"/>
        </w:rPr>
        <w:t xml:space="preserve"> childrightsenvironment.org/</w:t>
      </w:r>
      <w:r>
        <w:rPr>
          <w:color w:val="000000"/>
        </w:rPr>
        <w:t>订阅</w:t>
      </w:r>
    </w:p>
    <w:p w14:paraId="6D1DE588" w14:textId="77777777" w:rsidR="002E208E" w:rsidRDefault="002E208E">
      <w:pPr>
        <w:jc w:val="left"/>
        <w:rPr>
          <w:color w:val="000000"/>
        </w:rPr>
      </w:pPr>
    </w:p>
    <w:p w14:paraId="2EFB79CF" w14:textId="77777777" w:rsidR="002E208E" w:rsidRDefault="004830C7">
      <w:pPr>
        <w:jc w:val="left"/>
        <w:rPr>
          <w:color w:val="000000"/>
        </w:rPr>
      </w:pPr>
      <w:r>
        <w:rPr>
          <w:rFonts w:ascii="Arial Black" w:eastAsia="Arial Black" w:hAnsi="Arial Black" w:cs="Arial Black"/>
          <w:b/>
          <w:color w:val="6461FF"/>
        </w:rPr>
        <w:t>3</w:t>
      </w:r>
      <w:r>
        <w:rPr>
          <w:b/>
          <w:color w:val="000000"/>
        </w:rPr>
        <w:t>宣传。</w:t>
      </w:r>
      <w:r>
        <w:rPr>
          <w:b/>
          <w:color w:val="000000"/>
        </w:rPr>
        <w:t xml:space="preserve"> </w:t>
      </w:r>
      <w:r>
        <w:rPr>
          <w:color w:val="000000"/>
        </w:rPr>
        <w:t>在社交媒体上分享您对儿童参与第</w:t>
      </w:r>
      <w:r>
        <w:rPr>
          <w:color w:val="000000"/>
        </w:rPr>
        <w:t xml:space="preserve"> 26 </w:t>
      </w:r>
      <w:r>
        <w:rPr>
          <w:color w:val="000000"/>
        </w:rPr>
        <w:t>号一般性意见的支持。</w:t>
      </w:r>
      <w:r>
        <w:rPr>
          <w:color w:val="000000"/>
        </w:rPr>
        <w:t xml:space="preserve"> </w:t>
      </w:r>
      <w:r>
        <w:rPr>
          <w:color w:val="000000"/>
        </w:rPr>
        <w:t>为了鼓励其他人参与进来，我们邀请您分享关于您的研讨会的故事或新闻，并标记我们的社交媒体频道。</w:t>
      </w:r>
      <w:r>
        <w:rPr>
          <w:color w:val="000000"/>
        </w:rPr>
        <w:t xml:space="preserve"> </w:t>
      </w:r>
      <w:r>
        <w:rPr>
          <w:i/>
          <w:color w:val="000000"/>
        </w:rPr>
        <w:t>请确保您已同意发布照片。</w:t>
      </w:r>
    </w:p>
    <w:p w14:paraId="007CC728" w14:textId="77777777" w:rsidR="002E208E" w:rsidRDefault="002E208E">
      <w:pPr>
        <w:rPr>
          <w:color w:val="000000"/>
        </w:rPr>
      </w:pPr>
    </w:p>
    <w:p w14:paraId="4DF0EB8C" w14:textId="77777777" w:rsidR="002E208E" w:rsidRDefault="004830C7">
      <w:pPr>
        <w:rPr>
          <w:color w:val="000000"/>
        </w:rPr>
      </w:pPr>
      <w:r>
        <w:rPr>
          <w:color w:val="000000"/>
        </w:rPr>
        <w:t>标签：</w:t>
      </w:r>
      <w:r>
        <w:rPr>
          <w:color w:val="000000"/>
        </w:rPr>
        <w:t>#ChildRightsEnvironment</w:t>
      </w:r>
    </w:p>
    <w:p w14:paraId="2E894589" w14:textId="77777777" w:rsidR="002E208E" w:rsidRDefault="002E208E">
      <w:pPr>
        <w:rPr>
          <w:color w:val="000000"/>
        </w:rPr>
      </w:pPr>
    </w:p>
    <w:p w14:paraId="633D5862" w14:textId="77777777" w:rsidR="002E208E" w:rsidRDefault="004830C7">
      <w:pPr>
        <w:rPr>
          <w:color w:val="000000"/>
        </w:rPr>
      </w:pPr>
      <w:r>
        <w:rPr>
          <w:color w:val="000000"/>
        </w:rPr>
        <w:t>Instagram</w:t>
      </w:r>
      <w:r>
        <w:rPr>
          <w:color w:val="000000"/>
        </w:rPr>
        <w:t>：</w:t>
      </w:r>
      <w:r>
        <w:rPr>
          <w:color w:val="000000"/>
        </w:rPr>
        <w:t>@GC26_CAT / @tdh_de / @unitednationshumanrights</w:t>
      </w:r>
    </w:p>
    <w:p w14:paraId="4374899C" w14:textId="77777777" w:rsidR="002E208E" w:rsidRDefault="002E208E">
      <w:pPr>
        <w:rPr>
          <w:color w:val="000000"/>
        </w:rPr>
      </w:pPr>
    </w:p>
    <w:p w14:paraId="68CFEFA0" w14:textId="77777777" w:rsidR="002E208E" w:rsidRDefault="004830C7">
      <w:pPr>
        <w:rPr>
          <w:color w:val="000000"/>
        </w:rPr>
      </w:pPr>
      <w:r>
        <w:rPr>
          <w:color w:val="000000"/>
        </w:rPr>
        <w:t>脸书：</w:t>
      </w:r>
      <w:r>
        <w:rPr>
          <w:color w:val="000000"/>
        </w:rPr>
        <w:t xml:space="preserve">GC26_CAT / tdh.de / unitednationshumanrights </w:t>
      </w:r>
    </w:p>
    <w:p w14:paraId="0C28B1AF" w14:textId="77777777" w:rsidR="002E208E" w:rsidRDefault="002E208E">
      <w:pPr>
        <w:rPr>
          <w:color w:val="000000"/>
        </w:rPr>
      </w:pPr>
    </w:p>
    <w:p w14:paraId="103530E9" w14:textId="77777777" w:rsidR="002E208E" w:rsidRDefault="004830C7">
      <w:pPr>
        <w:rPr>
          <w:color w:val="000000"/>
        </w:rPr>
      </w:pPr>
      <w:r>
        <w:rPr>
          <w:color w:val="000000"/>
        </w:rPr>
        <w:t>推特：</w:t>
      </w:r>
      <w:r>
        <w:rPr>
          <w:color w:val="000000"/>
        </w:rPr>
        <w:t>@GC26_CAT @CERI_Coalition / @tdh_de / @UNChildRights1</w:t>
      </w:r>
    </w:p>
    <w:p w14:paraId="63A2262C" w14:textId="77777777" w:rsidR="002E208E" w:rsidRDefault="002E208E">
      <w:pPr>
        <w:rPr>
          <w:color w:val="000000"/>
        </w:rPr>
      </w:pPr>
    </w:p>
    <w:p w14:paraId="5E9F436B" w14:textId="77777777" w:rsidR="002E208E" w:rsidRDefault="004830C7">
      <w:pPr>
        <w:rPr>
          <w:color w:val="000000"/>
        </w:rPr>
      </w:pPr>
      <w:r>
        <w:rPr>
          <w:color w:val="000000"/>
        </w:rPr>
        <w:t>：</w:t>
      </w:r>
      <w:r>
        <w:rPr>
          <w:color w:val="000000"/>
        </w:rPr>
        <w:t xml:space="preserve"> terre -des-hommes- deutschland </w:t>
      </w:r>
    </w:p>
    <w:p w14:paraId="1EEA4D1E" w14:textId="77777777" w:rsidR="002E208E" w:rsidRDefault="002E208E">
      <w:pPr>
        <w:rPr>
          <w:color w:val="000000"/>
        </w:rPr>
      </w:pPr>
    </w:p>
    <w:p w14:paraId="1D9D4B4C" w14:textId="77777777" w:rsidR="002E208E" w:rsidRDefault="004830C7">
      <w:pPr>
        <w:jc w:val="left"/>
        <w:rPr>
          <w:color w:val="000000"/>
        </w:rPr>
        <w:sectPr w:rsidR="002E208E">
          <w:footerReference w:type="default" r:id="rId12"/>
          <w:headerReference w:type="first" r:id="rId13"/>
          <w:footerReference w:type="first" r:id="rId14"/>
          <w:pgSz w:w="11909" w:h="16834"/>
          <w:pgMar w:top="1440" w:right="1440" w:bottom="1440" w:left="1440" w:header="720" w:footer="720" w:gutter="0"/>
          <w:pgNumType w:start="1"/>
          <w:cols w:space="720"/>
          <w:titlePg/>
        </w:sectPr>
      </w:pPr>
      <w:r>
        <w:rPr>
          <w:color w:val="000000"/>
        </w:rPr>
        <w:t>敬请关注！</w:t>
      </w:r>
      <w:r>
        <w:rPr>
          <w:color w:val="000000"/>
        </w:rPr>
        <w:t xml:space="preserve"> </w:t>
      </w:r>
      <w:r>
        <w:rPr>
          <w:color w:val="000000"/>
        </w:rPr>
        <w:t>孩子们将被邀请分享他们的</w:t>
      </w:r>
      <w:r>
        <w:rPr>
          <w:color w:val="000000"/>
        </w:rPr>
        <w:t>作品，无论是在工作坊还是他们自己，都有机会成为拯救我们的未来，拯救我们的星球数字艺术画廊的一部分！</w:t>
      </w:r>
      <w:r>
        <w:rPr>
          <w:color w:val="000000"/>
        </w:rPr>
        <w:t xml:space="preserve"> </w:t>
      </w:r>
      <w:r>
        <w:rPr>
          <w:color w:val="000000"/>
        </w:rPr>
        <w:t>该画廊将展出来自世界各地儿童的精选艺术作品，突出他们提出的解决方案，以建立一个尊重他们权利的安全、健康和可持续发展的世界。</w:t>
      </w:r>
      <w:r>
        <w:rPr>
          <w:color w:val="000000"/>
        </w:rPr>
        <w:t xml:space="preserve"> </w:t>
      </w:r>
      <w:r>
        <w:rPr>
          <w:color w:val="000000"/>
        </w:rPr>
        <w:t>邀请有兴趣参与的孩子注册我们的时事通讯，以便在征集意见书开放时收到通知。</w:t>
      </w:r>
    </w:p>
    <w:p w14:paraId="365E5C74" w14:textId="77777777" w:rsidR="002E208E" w:rsidRDefault="004830C7">
      <w:pPr>
        <w:pStyle w:val="Heading1"/>
      </w:pPr>
      <w:bookmarkStart w:id="35" w:name="_2k01srmiu3se" w:colFirst="0" w:colLast="0"/>
      <w:bookmarkEnd w:id="35"/>
      <w:r>
        <w:lastRenderedPageBreak/>
        <w:t>谘询活动</w:t>
      </w:r>
    </w:p>
    <w:p w14:paraId="5D0DB0AB" w14:textId="77777777" w:rsidR="002E208E" w:rsidRDefault="002E208E">
      <w:pPr>
        <w:spacing w:after="160"/>
        <w:rPr>
          <w:color w:val="000000"/>
        </w:rPr>
      </w:pPr>
    </w:p>
    <w:p w14:paraId="713F8ADA" w14:textId="77777777" w:rsidR="002E208E" w:rsidRDefault="004830C7">
      <w:pPr>
        <w:rPr>
          <w:color w:val="000000"/>
        </w:rPr>
      </w:pPr>
      <w:r>
        <w:rPr>
          <w:color w:val="000000"/>
        </w:rPr>
        <w:t>让我们开始吧！</w:t>
      </w:r>
      <w:r>
        <w:rPr>
          <w:color w:val="000000"/>
        </w:rPr>
        <w:t xml:space="preserve"> </w:t>
      </w:r>
      <w:r>
        <w:rPr>
          <w:color w:val="000000"/>
        </w:rPr>
        <w:t>描述了三项活动，每项活动旨在回答联合国儿童权利委员会提出的一系列问题。</w:t>
      </w:r>
      <w:r>
        <w:rPr>
          <w:color w:val="000000"/>
        </w:rPr>
        <w:t xml:space="preserve"> </w:t>
      </w:r>
      <w:r>
        <w:rPr>
          <w:color w:val="000000"/>
        </w:rPr>
        <w:t>孩子们可以做所有的活动，或者选择一两个。</w:t>
      </w:r>
      <w:r>
        <w:rPr>
          <w:color w:val="000000"/>
        </w:rPr>
        <w:t xml:space="preserve"> </w:t>
      </w:r>
      <w:r>
        <w:rPr>
          <w:color w:val="000000"/>
        </w:rPr>
        <w:t>如果他们不想，他们不必回答所有问题。</w:t>
      </w:r>
    </w:p>
    <w:p w14:paraId="2DBEBB44" w14:textId="77777777" w:rsidR="002E208E" w:rsidRDefault="002E208E">
      <w:pPr>
        <w:rPr>
          <w:color w:val="000000"/>
        </w:rPr>
      </w:pPr>
    </w:p>
    <w:p w14:paraId="0922F31A" w14:textId="77777777" w:rsidR="002E208E" w:rsidRDefault="004830C7">
      <w:pPr>
        <w:rPr>
          <w:color w:val="000000"/>
        </w:rPr>
      </w:pPr>
      <w:r>
        <w:rPr>
          <w:color w:val="000000"/>
        </w:rPr>
        <w:t>在本工具包的末尾，您会找到用于记</w:t>
      </w:r>
      <w:r>
        <w:rPr>
          <w:color w:val="000000"/>
        </w:rPr>
        <w:t>录孩子们在工作坊中分享的观点和想法的模板。</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4830C7">
      <w:pPr>
        <w:pStyle w:val="Heading2"/>
        <w:spacing w:line="252" w:lineRule="auto"/>
      </w:pPr>
      <w:bookmarkStart w:id="36" w:name="_8yazlq1vdey1" w:colFirst="0" w:colLast="0"/>
      <w:bookmarkEnd w:id="36"/>
      <w:r>
        <w:t>钥匙</w:t>
      </w:r>
    </w:p>
    <w:p w14:paraId="6D209C71" w14:textId="77777777" w:rsidR="002E208E" w:rsidRDefault="004830C7">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71E94D0" w14:textId="77777777" w:rsidR="002E208E" w:rsidRDefault="004830C7">
      <w:pPr>
        <w:spacing w:after="160" w:line="256" w:lineRule="auto"/>
        <w:rPr>
          <w:color w:val="000000"/>
        </w:rPr>
      </w:pPr>
      <w:r>
        <w:rPr>
          <w:color w:val="000000"/>
        </w:rPr>
        <w:t>问题</w:t>
      </w:r>
    </w:p>
    <w:p w14:paraId="0B3FA97C" w14:textId="77777777" w:rsidR="002E208E" w:rsidRDefault="004830C7">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00050" cy="381000"/>
                    </a:xfrm>
                    <a:prstGeom prst="rect">
                      <a:avLst/>
                    </a:prstGeom>
                    <a:ln/>
                  </pic:spPr>
                </pic:pic>
              </a:graphicData>
            </a:graphic>
          </wp:anchor>
        </w:drawing>
      </w:r>
    </w:p>
    <w:p w14:paraId="2455BD2F" w14:textId="77777777" w:rsidR="002E208E" w:rsidRDefault="004830C7">
      <w:pPr>
        <w:spacing w:after="160" w:line="256" w:lineRule="auto"/>
        <w:rPr>
          <w:color w:val="000000"/>
        </w:rPr>
      </w:pPr>
      <w:r>
        <w:rPr>
          <w:color w:val="000000"/>
        </w:rPr>
        <w:t>期间</w:t>
      </w:r>
    </w:p>
    <w:p w14:paraId="08478453" w14:textId="77777777" w:rsidR="002E208E" w:rsidRDefault="004830C7">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3AAC2C3C" w14:textId="77777777" w:rsidR="002E208E" w:rsidRDefault="004830C7">
      <w:pPr>
        <w:spacing w:after="160" w:line="256" w:lineRule="auto"/>
        <w:rPr>
          <w:color w:val="000000"/>
        </w:rPr>
      </w:pPr>
      <w:r>
        <w:rPr>
          <w:color w:val="000000"/>
        </w:rPr>
        <w:t>所需材料</w:t>
      </w:r>
    </w:p>
    <w:p w14:paraId="7A29C998" w14:textId="77777777" w:rsidR="002E208E" w:rsidRDefault="004830C7">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anchor>
        </w:drawing>
      </w:r>
    </w:p>
    <w:p w14:paraId="3027B738" w14:textId="77777777" w:rsidR="002E208E" w:rsidRDefault="004830C7">
      <w:pPr>
        <w:spacing w:after="160" w:line="256" w:lineRule="auto"/>
        <w:rPr>
          <w:color w:val="000000"/>
        </w:rPr>
      </w:pPr>
      <w:r>
        <w:rPr>
          <w:color w:val="000000"/>
        </w:rPr>
        <w:t>指示</w:t>
      </w:r>
    </w:p>
    <w:p w14:paraId="7EACA180" w14:textId="77777777" w:rsidR="002E208E" w:rsidRDefault="004830C7">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4830C7">
      <w:pPr>
        <w:spacing w:line="252" w:lineRule="auto"/>
        <w:rPr>
          <w:color w:val="000000"/>
        </w:rPr>
      </w:pPr>
      <w:r>
        <w:rPr>
          <w:color w:val="000000"/>
        </w:rPr>
        <w:t>改编</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4830C7">
      <w:pPr>
        <w:spacing w:line="252" w:lineRule="auto"/>
        <w:rPr>
          <w:color w:val="000000"/>
        </w:rPr>
      </w:pPr>
      <w:r>
        <w:br w:type="page"/>
      </w:r>
    </w:p>
    <w:p w14:paraId="4DF3AB6C" w14:textId="77777777" w:rsidR="002E208E" w:rsidRDefault="004830C7">
      <w:pPr>
        <w:pStyle w:val="Heading2"/>
      </w:pPr>
      <w:bookmarkStart w:id="37" w:name="_st8vuo2e1gje" w:colFirst="0" w:colLast="0"/>
      <w:bookmarkEnd w:id="37"/>
      <w:r>
        <w:lastRenderedPageBreak/>
        <w:t>活动一</w:t>
      </w:r>
    </w:p>
    <w:p w14:paraId="180423E1" w14:textId="77777777" w:rsidR="002E208E" w:rsidRDefault="002E208E">
      <w:pPr>
        <w:spacing w:line="252" w:lineRule="auto"/>
        <w:rPr>
          <w:color w:val="000000"/>
        </w:rPr>
      </w:pPr>
    </w:p>
    <w:p w14:paraId="71E139D0" w14:textId="77777777" w:rsidR="002E208E" w:rsidRDefault="004830C7">
      <w:pPr>
        <w:spacing w:line="252" w:lineRule="auto"/>
        <w:rPr>
          <w:color w:val="000000"/>
        </w:rPr>
      </w:pPr>
      <w:r>
        <w:rPr>
          <w:color w:val="000000"/>
        </w:rPr>
        <w:t>环境破坏和气候变化正在以截然不同的方式影响着世界各地的儿童。</w:t>
      </w:r>
      <w:r>
        <w:rPr>
          <w:color w:val="000000"/>
        </w:rPr>
        <w:t xml:space="preserve"> </w:t>
      </w:r>
      <w:r>
        <w:rPr>
          <w:color w:val="000000"/>
        </w:rPr>
        <w:t>政府有责任确保各国尽其所能保护环境和减缓气候变化（也称为</w:t>
      </w:r>
      <w:r>
        <w:rPr>
          <w:color w:val="000000"/>
        </w:rPr>
        <w:t>“</w:t>
      </w:r>
      <w:r>
        <w:rPr>
          <w:b/>
          <w:color w:val="000000"/>
        </w:rPr>
        <w:t>缓解</w:t>
      </w:r>
      <w:r>
        <w:rPr>
          <w:color w:val="000000"/>
        </w:rPr>
        <w:t>”</w:t>
      </w:r>
      <w:r>
        <w:rPr>
          <w:color w:val="000000"/>
        </w:rPr>
        <w:t>），同时</w:t>
      </w:r>
      <w:r>
        <w:rPr>
          <w:b/>
          <w:color w:val="000000"/>
        </w:rPr>
        <w:t>适应</w:t>
      </w:r>
      <w:r>
        <w:rPr>
          <w:color w:val="000000"/>
        </w:rPr>
        <w:t>气候变化当前和未来的影响。</w:t>
      </w:r>
    </w:p>
    <w:p w14:paraId="6873E0EA" w14:textId="77777777" w:rsidR="002E208E" w:rsidRDefault="002E208E">
      <w:pPr>
        <w:spacing w:line="252" w:lineRule="auto"/>
        <w:rPr>
          <w:color w:val="000000"/>
        </w:rPr>
      </w:pPr>
    </w:p>
    <w:p w14:paraId="408850B1" w14:textId="77777777" w:rsidR="002E208E" w:rsidRDefault="004830C7">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488C6E6B" w14:textId="77777777" w:rsidR="002E208E" w:rsidRDefault="004830C7">
      <w:pPr>
        <w:spacing w:line="252" w:lineRule="auto"/>
        <w:rPr>
          <w:color w:val="000000"/>
        </w:rPr>
      </w:pPr>
      <w:r>
        <w:rPr>
          <w:color w:val="000000"/>
        </w:rPr>
        <w:t>委员会想知道：</w:t>
      </w:r>
    </w:p>
    <w:p w14:paraId="4E74C9B9" w14:textId="77777777" w:rsidR="002E208E" w:rsidRDefault="002E208E">
      <w:pPr>
        <w:spacing w:line="252" w:lineRule="auto"/>
        <w:rPr>
          <w:color w:val="000000"/>
        </w:rPr>
      </w:pPr>
    </w:p>
    <w:p w14:paraId="716BA9A7" w14:textId="77777777" w:rsidR="002E208E" w:rsidRDefault="004830C7">
      <w:pPr>
        <w:numPr>
          <w:ilvl w:val="0"/>
          <w:numId w:val="12"/>
        </w:numPr>
        <w:shd w:val="clear" w:color="auto" w:fill="FFFFFF"/>
        <w:spacing w:line="240" w:lineRule="auto"/>
        <w:jc w:val="left"/>
        <w:rPr>
          <w:color w:val="242424"/>
        </w:rPr>
      </w:pPr>
      <w:r>
        <w:rPr>
          <w:color w:val="000000"/>
        </w:rPr>
        <w:t>您如何看待您的政府为保护环境、减缓气候变化以及帮助您的国家适应当前和未来气候变化的影响所做（或未做）的事情？</w:t>
      </w:r>
    </w:p>
    <w:p w14:paraId="4A5857A4" w14:textId="77777777" w:rsidR="002E208E" w:rsidRDefault="004830C7">
      <w:pPr>
        <w:numPr>
          <w:ilvl w:val="0"/>
          <w:numId w:val="12"/>
        </w:numPr>
        <w:shd w:val="clear" w:color="auto" w:fill="FFFFFF"/>
        <w:spacing w:line="240" w:lineRule="auto"/>
        <w:jc w:val="left"/>
        <w:rPr>
          <w:color w:val="242424"/>
        </w:rPr>
      </w:pPr>
      <w:r>
        <w:rPr>
          <w:color w:val="000000"/>
        </w:rPr>
        <w:t>在考虑其计划和决定对儿童享受健康环境的权利的影响时，政府和企业应该考虑哪些事情？</w:t>
      </w:r>
    </w:p>
    <w:p w14:paraId="3A26FEAD" w14:textId="77777777" w:rsidR="002E208E" w:rsidRDefault="004830C7">
      <w:pPr>
        <w:numPr>
          <w:ilvl w:val="0"/>
          <w:numId w:val="12"/>
        </w:numPr>
        <w:shd w:val="clear" w:color="auto" w:fill="FFFFFF"/>
        <w:spacing w:line="240" w:lineRule="auto"/>
        <w:jc w:val="left"/>
        <w:rPr>
          <w:color w:val="242424"/>
        </w:rPr>
      </w:pPr>
      <w:r>
        <w:rPr>
          <w:color w:val="000000"/>
        </w:rPr>
        <w:t>当政府或企业不尊重他们的责任时，你认为他们应该做什么？</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4830C7">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3EF44355" w14:textId="77777777" w:rsidR="002E208E" w:rsidRDefault="004830C7">
      <w:pPr>
        <w:spacing w:line="252" w:lineRule="auto"/>
        <w:rPr>
          <w:color w:val="000000"/>
        </w:rPr>
      </w:pPr>
      <w:r>
        <w:rPr>
          <w:color w:val="000000"/>
        </w:rPr>
        <w:tab/>
        <w:t>60</w:t>
      </w:r>
      <w:r>
        <w:rPr>
          <w:color w:val="000000"/>
        </w:rPr>
        <w:t>分钟</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4830C7">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4830C7">
      <w:pPr>
        <w:spacing w:line="252" w:lineRule="auto"/>
        <w:rPr>
          <w:color w:val="000000"/>
        </w:rPr>
      </w:pPr>
      <w:r>
        <w:rPr>
          <w:color w:val="000000"/>
        </w:rPr>
        <w:t>大张纸、硬纸板和彩色钢笔</w:t>
      </w:r>
      <w:r>
        <w:rPr>
          <w:color w:val="000000"/>
        </w:rPr>
        <w:t>/</w:t>
      </w:r>
      <w:r>
        <w:rPr>
          <w:color w:val="000000"/>
        </w:rPr>
        <w:t>铅笔。</w:t>
      </w:r>
    </w:p>
    <w:p w14:paraId="78AE8D02" w14:textId="77777777" w:rsidR="002E208E" w:rsidRDefault="004830C7">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4830C7">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4830C7">
      <w:pPr>
        <w:widowControl w:val="0"/>
        <w:spacing w:line="252" w:lineRule="auto"/>
        <w:rPr>
          <w:color w:val="000000"/>
        </w:rPr>
      </w:pPr>
      <w:r>
        <w:rPr>
          <w:color w:val="000000"/>
        </w:rPr>
        <w:t>在小组中，邀请孩子们一起制作他们社区或国家的地图。</w:t>
      </w:r>
      <w:r>
        <w:rPr>
          <w:color w:val="000000"/>
        </w:rPr>
        <w:t xml:space="preserve"> </w:t>
      </w:r>
      <w:r>
        <w:rPr>
          <w:color w:val="000000"/>
        </w:rPr>
        <w:t>地图不需要是真实的表现，而是让孩子们有机会反思政府和企业在地方和国家层面为应对环境问题和气候变化所做的工作。</w:t>
      </w:r>
    </w:p>
    <w:p w14:paraId="2BFF1870" w14:textId="77777777" w:rsidR="002E208E" w:rsidRDefault="002E208E">
      <w:pPr>
        <w:widowControl w:val="0"/>
        <w:spacing w:line="252" w:lineRule="auto"/>
        <w:rPr>
          <w:color w:val="000000"/>
        </w:rPr>
      </w:pPr>
    </w:p>
    <w:p w14:paraId="74595295" w14:textId="77777777" w:rsidR="002E208E" w:rsidRDefault="004830C7">
      <w:pPr>
        <w:widowControl w:val="0"/>
        <w:spacing w:line="252" w:lineRule="auto"/>
        <w:rPr>
          <w:color w:val="000000"/>
        </w:rPr>
      </w:pPr>
      <w:r>
        <w:rPr>
          <w:color w:val="000000"/>
        </w:rPr>
        <w:t>在地图的</w:t>
      </w:r>
      <w:r>
        <w:rPr>
          <w:b/>
          <w:color w:val="000000"/>
        </w:rPr>
        <w:t>内部</w:t>
      </w:r>
      <w:r>
        <w:rPr>
          <w:color w:val="000000"/>
        </w:rPr>
        <w:t>，鼓励儿童</w:t>
      </w:r>
      <w:r>
        <w:rPr>
          <w:color w:val="000000"/>
        </w:rPr>
        <w:t>通过文字或图画记录儿童及其社区正在经历的主要环境和气候挑战。</w:t>
      </w:r>
      <w:r>
        <w:rPr>
          <w:color w:val="000000"/>
        </w:rPr>
        <w:t xml:space="preserve"> </w:t>
      </w:r>
      <w:r>
        <w:rPr>
          <w:color w:val="000000"/>
        </w:rPr>
        <w:t>您可能喜欢以下问题来帮助指导您的地图制作：</w:t>
      </w:r>
    </w:p>
    <w:p w14:paraId="21C20C6D" w14:textId="77777777" w:rsidR="002E208E" w:rsidRDefault="002E208E">
      <w:pPr>
        <w:widowControl w:val="0"/>
        <w:spacing w:line="252" w:lineRule="auto"/>
        <w:rPr>
          <w:color w:val="000000"/>
        </w:rPr>
      </w:pPr>
    </w:p>
    <w:p w14:paraId="2C637376" w14:textId="77777777" w:rsidR="002E208E" w:rsidRDefault="004830C7">
      <w:pPr>
        <w:widowControl w:val="0"/>
        <w:numPr>
          <w:ilvl w:val="0"/>
          <w:numId w:val="13"/>
        </w:numPr>
        <w:spacing w:line="252" w:lineRule="auto"/>
        <w:rPr>
          <w:color w:val="000000"/>
        </w:rPr>
      </w:pPr>
      <w:r>
        <w:rPr>
          <w:color w:val="000000"/>
        </w:rPr>
        <w:t>在您的社区中，孩子们在哪里感到（不）快乐和（不）安全？</w:t>
      </w:r>
      <w:r>
        <w:rPr>
          <w:color w:val="000000"/>
        </w:rPr>
        <w:t xml:space="preserve"> </w:t>
      </w:r>
      <w:r>
        <w:rPr>
          <w:color w:val="000000"/>
        </w:rPr>
        <w:t>为什么？</w:t>
      </w:r>
    </w:p>
    <w:p w14:paraId="7E5142BD" w14:textId="77777777" w:rsidR="002E208E" w:rsidRDefault="004830C7">
      <w:pPr>
        <w:widowControl w:val="0"/>
        <w:numPr>
          <w:ilvl w:val="0"/>
          <w:numId w:val="13"/>
        </w:numPr>
        <w:spacing w:line="252" w:lineRule="auto"/>
        <w:rPr>
          <w:color w:val="000000"/>
        </w:rPr>
      </w:pPr>
      <w:r>
        <w:rPr>
          <w:color w:val="000000"/>
        </w:rPr>
        <w:t>在您的社区</w:t>
      </w:r>
      <w:r>
        <w:rPr>
          <w:color w:val="000000"/>
        </w:rPr>
        <w:t>/</w:t>
      </w:r>
      <w:r>
        <w:rPr>
          <w:color w:val="000000"/>
        </w:rPr>
        <w:t>国家</w:t>
      </w:r>
      <w:r>
        <w:rPr>
          <w:color w:val="000000"/>
        </w:rPr>
        <w:t>/</w:t>
      </w:r>
      <w:r>
        <w:rPr>
          <w:color w:val="000000"/>
        </w:rPr>
        <w:t>地区，与环境和气候变化相关的儿童最重要的问题是什么？</w:t>
      </w:r>
    </w:p>
    <w:p w14:paraId="0E7A5ACD" w14:textId="77777777" w:rsidR="002E208E" w:rsidRDefault="004830C7">
      <w:pPr>
        <w:widowControl w:val="0"/>
        <w:numPr>
          <w:ilvl w:val="0"/>
          <w:numId w:val="13"/>
        </w:numPr>
        <w:spacing w:line="252" w:lineRule="auto"/>
        <w:rPr>
          <w:color w:val="000000"/>
        </w:rPr>
      </w:pPr>
      <w:r>
        <w:rPr>
          <w:color w:val="000000"/>
        </w:rPr>
        <w:t>您认为您所在社区的所有儿童都受到这些环境问题的相同影响吗？</w:t>
      </w:r>
      <w:r>
        <w:rPr>
          <w:color w:val="000000"/>
        </w:rPr>
        <w:t xml:space="preserve"> </w:t>
      </w:r>
      <w:r>
        <w:rPr>
          <w:color w:val="000000"/>
        </w:rPr>
        <w:t>谁受影响更大，为什么？</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4830C7">
      <w:pPr>
        <w:widowControl w:val="0"/>
        <w:spacing w:line="252" w:lineRule="auto"/>
        <w:rPr>
          <w:color w:val="000000"/>
        </w:rPr>
      </w:pPr>
      <w:r>
        <w:rPr>
          <w:color w:val="000000"/>
        </w:rPr>
        <w:t>接下来，鼓励孩子们思考委员会提出的问题，并将他们的想法记录在地图</w:t>
      </w:r>
      <w:r>
        <w:rPr>
          <w:b/>
          <w:color w:val="000000"/>
        </w:rPr>
        <w:t>外面</w:t>
      </w:r>
      <w:r>
        <w:rPr>
          <w:color w:val="000000"/>
        </w:rPr>
        <w:t>。</w:t>
      </w:r>
    </w:p>
    <w:p w14:paraId="3D62C4F6" w14:textId="77777777" w:rsidR="002E208E" w:rsidRDefault="002E208E">
      <w:pPr>
        <w:widowControl w:val="0"/>
        <w:spacing w:line="252" w:lineRule="auto"/>
        <w:rPr>
          <w:color w:val="000000"/>
        </w:rPr>
      </w:pPr>
    </w:p>
    <w:p w14:paraId="112ADD93" w14:textId="77777777" w:rsidR="002E208E" w:rsidRDefault="004830C7">
      <w:pPr>
        <w:widowControl w:val="0"/>
        <w:spacing w:line="252" w:lineRule="auto"/>
        <w:rPr>
          <w:color w:val="000000"/>
        </w:rPr>
      </w:pPr>
      <w:r>
        <w:rPr>
          <w:color w:val="000000"/>
        </w:rPr>
        <w:lastRenderedPageBreak/>
        <w:t>完成他们的地图后，邀请孩子们与其他小组分享想法并讨论共同的想法或新出现的主题。</w:t>
      </w:r>
    </w:p>
    <w:p w14:paraId="3482F977" w14:textId="77777777" w:rsidR="002E208E" w:rsidRDefault="002E208E">
      <w:pPr>
        <w:widowControl w:val="0"/>
        <w:spacing w:line="252" w:lineRule="auto"/>
        <w:rPr>
          <w:color w:val="000000"/>
        </w:rPr>
      </w:pPr>
    </w:p>
    <w:p w14:paraId="1FA91264" w14:textId="77777777" w:rsidR="002E208E" w:rsidRDefault="004830C7">
      <w:pPr>
        <w:widowControl w:val="0"/>
        <w:spacing w:line="252" w:lineRule="auto"/>
        <w:rPr>
          <w:color w:val="000000"/>
        </w:rPr>
      </w:pPr>
      <w:r>
        <w:rPr>
          <w:color w:val="000000"/>
        </w:rPr>
        <w:t>根据可用资源，儿童可以使用天然材料，例如沙子、木棍或粉笔。</w:t>
      </w:r>
      <w:r>
        <w:rPr>
          <w:color w:val="000000"/>
        </w:rPr>
        <w:t xml:space="preserve"> </w:t>
      </w:r>
      <w:r>
        <w:rPr>
          <w:color w:val="000000"/>
        </w:rPr>
        <w:t>大一点的孩子可能喜欢创建</w:t>
      </w:r>
      <w:r>
        <w:rPr>
          <w:color w:val="000000"/>
        </w:rPr>
        <w:t xml:space="preserve"> 3D</w:t>
      </w:r>
      <w:r>
        <w:rPr>
          <w:color w:val="000000"/>
        </w:rPr>
        <w:t>模型或使用拼贴材料。</w:t>
      </w:r>
      <w:r>
        <w:rPr>
          <w:color w:val="000000"/>
        </w:rPr>
        <w:t xml:space="preserve"> </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3720" cy="553720"/>
                    </a:xfrm>
                    <a:prstGeom prst="rect">
                      <a:avLst/>
                    </a:prstGeom>
                    <a:ln/>
                  </pic:spPr>
                </pic:pic>
              </a:graphicData>
            </a:graphic>
          </wp:anchor>
        </w:drawing>
      </w:r>
      <w:r>
        <w:rPr>
          <w:color w:val="000000"/>
        </w:rPr>
        <w:t>如果举办在线研讨会，您可以组建分组讨论室，让孩子们使用数字白板一起工作。</w:t>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4830C7">
      <w:pPr>
        <w:pStyle w:val="Heading2"/>
      </w:pPr>
      <w:bookmarkStart w:id="40" w:name="_h72e2grl63l4" w:colFirst="0" w:colLast="0"/>
      <w:bookmarkEnd w:id="40"/>
      <w:r>
        <w:t>活动二</w:t>
      </w:r>
    </w:p>
    <w:p w14:paraId="3B65E3C0" w14:textId="77777777" w:rsidR="002E208E" w:rsidRDefault="002E208E">
      <w:pPr>
        <w:spacing w:line="252" w:lineRule="auto"/>
        <w:rPr>
          <w:color w:val="000000"/>
        </w:rPr>
      </w:pPr>
    </w:p>
    <w:p w14:paraId="4EDF098D" w14:textId="77777777" w:rsidR="002E208E" w:rsidRDefault="004830C7">
      <w:pPr>
        <w:spacing w:line="252" w:lineRule="auto"/>
        <w:rPr>
          <w:color w:val="000000"/>
        </w:rPr>
      </w:pPr>
      <w:r>
        <w:rPr>
          <w:color w:val="000000"/>
        </w:rPr>
        <w:t>儿童有权获得有关环境和气候变化的优质信息和教育。</w:t>
      </w:r>
      <w:r>
        <w:rPr>
          <w:color w:val="000000"/>
        </w:rPr>
        <w:t xml:space="preserve"> </w:t>
      </w:r>
      <w:r>
        <w:rPr>
          <w:color w:val="000000"/>
        </w:rPr>
        <w:t>儿童还有权了解他们的权利以及如果他们的权利未得到满足如何获得帮助或投诉。</w:t>
      </w:r>
    </w:p>
    <w:p w14:paraId="5D7E4707" w14:textId="77777777" w:rsidR="002E208E" w:rsidRDefault="002E208E">
      <w:pPr>
        <w:spacing w:line="252" w:lineRule="auto"/>
        <w:rPr>
          <w:color w:val="000000"/>
        </w:rPr>
      </w:pPr>
    </w:p>
    <w:p w14:paraId="5077CB75" w14:textId="77777777" w:rsidR="002E208E" w:rsidRDefault="004830C7">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EC52145" w14:textId="77777777" w:rsidR="002E208E" w:rsidRDefault="004830C7">
      <w:pPr>
        <w:spacing w:line="252" w:lineRule="auto"/>
        <w:rPr>
          <w:color w:val="000000"/>
        </w:rPr>
      </w:pPr>
      <w:r>
        <w:rPr>
          <w:color w:val="000000"/>
        </w:rPr>
        <w:t>委员会想知道：</w:t>
      </w:r>
    </w:p>
    <w:p w14:paraId="0B9A1EC6" w14:textId="77777777" w:rsidR="002E208E" w:rsidRDefault="002E208E">
      <w:pPr>
        <w:rPr>
          <w:color w:val="000000"/>
        </w:rPr>
      </w:pPr>
    </w:p>
    <w:p w14:paraId="329B4914" w14:textId="77777777" w:rsidR="002E208E" w:rsidRDefault="004830C7">
      <w:pPr>
        <w:numPr>
          <w:ilvl w:val="0"/>
          <w:numId w:val="6"/>
        </w:numPr>
        <w:rPr>
          <w:color w:val="000000"/>
        </w:rPr>
      </w:pPr>
      <w:r>
        <w:rPr>
          <w:color w:val="000000"/>
        </w:rPr>
        <w:t>儿童在查找信息和了解环境和气候变化方面面临哪些挑战？</w:t>
      </w:r>
    </w:p>
    <w:p w14:paraId="0A4F521F" w14:textId="77777777" w:rsidR="002E208E" w:rsidRDefault="004830C7">
      <w:pPr>
        <w:numPr>
          <w:ilvl w:val="0"/>
          <w:numId w:val="6"/>
        </w:numPr>
        <w:rPr>
          <w:color w:val="000000"/>
        </w:rPr>
      </w:pPr>
      <w:r>
        <w:rPr>
          <w:color w:val="242424"/>
        </w:rPr>
        <w:t>什么是（或可能是）儿童查</w:t>
      </w:r>
      <w:r>
        <w:rPr>
          <w:color w:val="242424"/>
        </w:rPr>
        <w:t>找以下信息的最佳方式：</w:t>
      </w:r>
    </w:p>
    <w:p w14:paraId="200E182D" w14:textId="77777777" w:rsidR="002E208E" w:rsidRDefault="004830C7">
      <w:pPr>
        <w:numPr>
          <w:ilvl w:val="0"/>
          <w:numId w:val="10"/>
        </w:numPr>
        <w:spacing w:line="252" w:lineRule="auto"/>
        <w:rPr>
          <w:color w:val="242424"/>
        </w:rPr>
      </w:pPr>
      <w:r>
        <w:rPr>
          <w:color w:val="242424"/>
        </w:rPr>
        <w:t>他们的权利</w:t>
      </w:r>
    </w:p>
    <w:p w14:paraId="57C23091" w14:textId="77777777" w:rsidR="002E208E" w:rsidRDefault="004830C7">
      <w:pPr>
        <w:numPr>
          <w:ilvl w:val="0"/>
          <w:numId w:val="10"/>
        </w:numPr>
        <w:spacing w:line="252" w:lineRule="auto"/>
        <w:rPr>
          <w:color w:val="242424"/>
        </w:rPr>
      </w:pPr>
      <w:r>
        <w:rPr>
          <w:color w:val="242424"/>
        </w:rPr>
        <w:t>环境破坏和气候变化对他们的生活和社区的影响</w:t>
      </w:r>
    </w:p>
    <w:p w14:paraId="4FCE09AF" w14:textId="77777777" w:rsidR="002E208E" w:rsidRDefault="004830C7">
      <w:pPr>
        <w:numPr>
          <w:ilvl w:val="0"/>
          <w:numId w:val="10"/>
        </w:numPr>
        <w:spacing w:line="252" w:lineRule="auto"/>
        <w:rPr>
          <w:color w:val="242424"/>
        </w:rPr>
      </w:pPr>
      <w:r>
        <w:rPr>
          <w:color w:val="242424"/>
        </w:rPr>
        <w:t>政府和企业有责任保护儿童享有健康环境的权利</w:t>
      </w:r>
    </w:p>
    <w:p w14:paraId="2E5664B4" w14:textId="77777777" w:rsidR="002E208E" w:rsidRDefault="004830C7">
      <w:pPr>
        <w:numPr>
          <w:ilvl w:val="0"/>
          <w:numId w:val="10"/>
        </w:numPr>
        <w:spacing w:line="252" w:lineRule="auto"/>
        <w:rPr>
          <w:color w:val="242424"/>
        </w:rPr>
      </w:pPr>
      <w:r>
        <w:rPr>
          <w:color w:val="242424"/>
        </w:rPr>
        <w:t>如果他们的权利没有得到尊重，如何获得帮助</w:t>
      </w:r>
    </w:p>
    <w:p w14:paraId="436216F8" w14:textId="77777777" w:rsidR="002E208E" w:rsidRDefault="002E208E">
      <w:pPr>
        <w:shd w:val="clear" w:color="auto" w:fill="FFFFFF"/>
        <w:spacing w:line="254" w:lineRule="auto"/>
        <w:jc w:val="left"/>
        <w:rPr>
          <w:color w:val="242424"/>
        </w:rPr>
      </w:pPr>
    </w:p>
    <w:p w14:paraId="2518102C" w14:textId="77777777" w:rsidR="002E208E" w:rsidRDefault="004830C7">
      <w:pPr>
        <w:numPr>
          <w:ilvl w:val="0"/>
          <w:numId w:val="11"/>
        </w:numPr>
        <w:shd w:val="clear" w:color="auto" w:fill="FFFFFF"/>
        <w:spacing w:line="254" w:lineRule="auto"/>
        <w:jc w:val="left"/>
        <w:rPr>
          <w:color w:val="242424"/>
        </w:rPr>
      </w:pPr>
      <w:r>
        <w:rPr>
          <w:color w:val="242424"/>
        </w:rPr>
        <w:t>您认为孩子们应该在学校学习有关环境和气候变化的哪些内容，应该如何教授？</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4830C7">
      <w:pPr>
        <w:spacing w:line="252" w:lineRule="auto"/>
        <w:rPr>
          <w:color w:val="000000"/>
        </w:rPr>
      </w:pPr>
      <w:r>
        <w:rPr>
          <w:noProof/>
        </w:rPr>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A74E3EE" w14:textId="77777777" w:rsidR="002E208E" w:rsidRDefault="004830C7">
      <w:pPr>
        <w:spacing w:line="252" w:lineRule="auto"/>
        <w:rPr>
          <w:color w:val="000000"/>
        </w:rPr>
      </w:pPr>
      <w:r>
        <w:rPr>
          <w:color w:val="000000"/>
        </w:rPr>
        <w:t>45-60</w:t>
      </w:r>
      <w:r>
        <w:rPr>
          <w:color w:val="000000"/>
        </w:rPr>
        <w:t>分钟</w:t>
      </w:r>
      <w:r>
        <w:rPr>
          <w:color w:val="000000"/>
        </w:rPr>
        <w:tab/>
      </w:r>
    </w:p>
    <w:p w14:paraId="1158EB7E" w14:textId="77777777" w:rsidR="002E208E" w:rsidRDefault="002E208E">
      <w:pPr>
        <w:spacing w:line="252" w:lineRule="auto"/>
        <w:rPr>
          <w:color w:val="000000"/>
        </w:rPr>
      </w:pPr>
    </w:p>
    <w:p w14:paraId="1B4F05EF" w14:textId="77777777" w:rsidR="002E208E" w:rsidRDefault="004830C7">
      <w:pPr>
        <w:spacing w:line="252" w:lineRule="auto"/>
        <w:rPr>
          <w:color w:val="000000"/>
        </w:rPr>
      </w:pPr>
      <w:r>
        <w:rPr>
          <w:noProof/>
        </w:rPr>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4830C7">
      <w:pPr>
        <w:spacing w:line="252" w:lineRule="auto"/>
        <w:rPr>
          <w:color w:val="000000"/>
        </w:rPr>
      </w:pPr>
      <w:r>
        <w:rPr>
          <w:color w:val="000000"/>
        </w:rPr>
        <w:t>大张纸、硬纸板、彩色钢笔</w:t>
      </w:r>
      <w:r>
        <w:rPr>
          <w:color w:val="000000"/>
        </w:rPr>
        <w:t>/</w:t>
      </w:r>
      <w:r>
        <w:rPr>
          <w:color w:val="000000"/>
        </w:rPr>
        <w:t>铅笔、报纸、杂志、剪刀和胶水或胶带。</w:t>
      </w:r>
    </w:p>
    <w:p w14:paraId="68A3F0B3" w14:textId="77777777" w:rsidR="002E208E" w:rsidRDefault="004830C7">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4830C7">
      <w:pPr>
        <w:spacing w:line="252" w:lineRule="auto"/>
        <w:rPr>
          <w:color w:val="000000"/>
        </w:rPr>
      </w:pPr>
      <w:r>
        <w:rPr>
          <w:noProof/>
          <w:color w:val="000000"/>
        </w:rPr>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4830C7">
      <w:pPr>
        <w:pBdr>
          <w:top w:val="nil"/>
          <w:left w:val="nil"/>
          <w:bottom w:val="nil"/>
          <w:right w:val="nil"/>
          <w:between w:val="nil"/>
        </w:pBdr>
        <w:rPr>
          <w:color w:val="000000"/>
        </w:rPr>
      </w:pPr>
      <w:r>
        <w:rPr>
          <w:color w:val="000000"/>
        </w:rPr>
        <w:lastRenderedPageBreak/>
        <w:t>以两人一组或小组的形式，邀请孩子们使用回答上述问题的文字和</w:t>
      </w:r>
      <w:r>
        <w:rPr>
          <w:color w:val="000000"/>
        </w:rPr>
        <w:t>/</w:t>
      </w:r>
      <w:r>
        <w:rPr>
          <w:color w:val="000000"/>
        </w:rPr>
        <w:t>或图片制作一张海报。</w:t>
      </w:r>
      <w:r>
        <w:rPr>
          <w:color w:val="000000"/>
        </w:rPr>
        <w:t xml:space="preserve"> </w:t>
      </w:r>
      <w:r>
        <w:rPr>
          <w:color w:val="000000"/>
        </w:rPr>
        <w:t>您可以鼓励孩子们将海报分成三部分，每个部分对应一个问题。</w:t>
      </w:r>
      <w:r>
        <w:rPr>
          <w:color w:val="000000"/>
        </w:rPr>
        <w:t xml:space="preserve"> </w:t>
      </w:r>
      <w:r>
        <w:rPr>
          <w:color w:val="000000"/>
        </w:rPr>
        <w:t>邀请孩子们在完成后分享他们的海报，并讨论所有共享想法的关键主题。</w:t>
      </w:r>
    </w:p>
    <w:p w14:paraId="35390CBF" w14:textId="77777777" w:rsidR="002E208E" w:rsidRDefault="004830C7">
      <w:pPr>
        <w:ind w:left="720"/>
        <w:rPr>
          <w:color w:val="000000"/>
        </w:rPr>
      </w:pPr>
      <w:r>
        <w:rPr>
          <w:color w:val="000000"/>
        </w:rPr>
        <w:t xml:space="preserve"> </w:t>
      </w:r>
    </w:p>
    <w:p w14:paraId="68AAB887" w14:textId="77777777" w:rsidR="002E208E" w:rsidRDefault="004830C7">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4100" cy="554100"/>
                    </a:xfrm>
                    <a:prstGeom prst="rect">
                      <a:avLst/>
                    </a:prstGeom>
                    <a:ln/>
                  </pic:spPr>
                </pic:pic>
              </a:graphicData>
            </a:graphic>
          </wp:inline>
        </w:drawing>
      </w:r>
      <w:r>
        <w:rPr>
          <w:color w:val="000000"/>
        </w:rPr>
        <w:t>海报可以使用数字平台制作。</w:t>
      </w:r>
      <w:r>
        <w:rPr>
          <w:color w:val="000000"/>
        </w:rPr>
        <w:t xml:space="preserve"> </w:t>
      </w:r>
      <w:r>
        <w:rPr>
          <w:color w:val="000000"/>
        </w:rPr>
        <w:t>如果在线举办研讨会，您可能希望使用数字白板让人们捕捉他们的想法。</w:t>
      </w:r>
      <w:r>
        <w:rPr>
          <w:color w:val="000000"/>
        </w:rPr>
        <w:t xml:space="preserve"> </w:t>
      </w:r>
      <w:r>
        <w:rPr>
          <w:color w:val="000000"/>
        </w:rPr>
        <w:t>对于喜欢写而不是画的孩子，你可以建议写博客、文章或诗歌。</w:t>
      </w:r>
    </w:p>
    <w:p w14:paraId="7875F545" w14:textId="77777777" w:rsidR="002E208E" w:rsidRDefault="002E208E">
      <w:pPr>
        <w:pStyle w:val="Heading2"/>
      </w:pPr>
      <w:bookmarkStart w:id="41" w:name="_l2r1vszf3wwn" w:colFirst="0" w:colLast="0"/>
      <w:bookmarkEnd w:id="41"/>
    </w:p>
    <w:p w14:paraId="604F5D4A" w14:textId="77777777" w:rsidR="002E208E" w:rsidRDefault="004830C7">
      <w:pPr>
        <w:pStyle w:val="Heading2"/>
      </w:pPr>
      <w:bookmarkStart w:id="42" w:name="_idbi8mddoyaf" w:colFirst="0" w:colLast="0"/>
      <w:bookmarkEnd w:id="42"/>
      <w:r>
        <w:t>活动三</w:t>
      </w:r>
    </w:p>
    <w:p w14:paraId="5FBAB839" w14:textId="77777777" w:rsidR="002E208E" w:rsidRDefault="002E208E">
      <w:pPr>
        <w:spacing w:line="252" w:lineRule="auto"/>
        <w:rPr>
          <w:color w:val="000000"/>
        </w:rPr>
      </w:pPr>
    </w:p>
    <w:p w14:paraId="193A4278" w14:textId="3B48BA90" w:rsidR="002E208E" w:rsidRDefault="004830C7">
      <w:pPr>
        <w:spacing w:line="252" w:lineRule="auto"/>
        <w:rPr>
          <w:color w:val="000000"/>
        </w:rPr>
      </w:pPr>
      <w:r>
        <w:rPr>
          <w:color w:val="000000"/>
        </w:rPr>
        <w:t>儿童有权在影响他们的问题上发表意见，包括环境和气候危机，并受到成年人的重视。</w:t>
      </w:r>
      <w:r>
        <w:rPr>
          <w:color w:val="000000"/>
        </w:rPr>
        <w:t xml:space="preserve"> </w:t>
      </w:r>
      <w:r>
        <w:rPr>
          <w:color w:val="000000"/>
        </w:rPr>
        <w:t>政府和企业在制定新计划和制定有关环境和</w:t>
      </w:r>
      <w:r>
        <w:rPr>
          <w:color w:val="000000"/>
        </w:rPr>
        <w:t>/</w:t>
      </w:r>
      <w:r>
        <w:rPr>
          <w:color w:val="000000"/>
        </w:rPr>
        <w:t>或气候变化的决策以</w:t>
      </w:r>
      <w:r>
        <w:rPr>
          <w:color w:val="000000"/>
        </w:rPr>
        <w:t>及审查影响时，有责任让儿童参与进来。</w:t>
      </w:r>
      <w:r>
        <w:rPr>
          <w:color w:val="000000"/>
        </w:rPr>
        <w:t xml:space="preserve"> </w:t>
      </w:r>
      <w:r>
        <w:rPr>
          <w:color w:val="000000"/>
        </w:rPr>
        <w:t>儿童也有权自由表达自己的观点</w:t>
      </w:r>
      <w:r>
        <w:rPr>
          <w:color w:val="000000"/>
        </w:rPr>
        <w:t>——</w:t>
      </w:r>
      <w:r>
        <w:rPr>
          <w:color w:val="000000"/>
        </w:rPr>
        <w:t>例如在抗议活动中、作为儿童人权捍卫者、在磋商、咨询小组和儿童</w:t>
      </w:r>
      <w:r>
        <w:rPr>
          <w:color w:val="000000"/>
        </w:rPr>
        <w:t>/</w:t>
      </w:r>
      <w:r>
        <w:rPr>
          <w:color w:val="000000"/>
        </w:rPr>
        <w:t>青年议会中。</w:t>
      </w:r>
    </w:p>
    <w:p w14:paraId="6B14AE50" w14:textId="77777777" w:rsidR="002E208E" w:rsidRDefault="004830C7">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4830C7">
      <w:pPr>
        <w:spacing w:line="252" w:lineRule="auto"/>
        <w:rPr>
          <w:color w:val="000000"/>
        </w:rPr>
      </w:pPr>
      <w:r>
        <w:rPr>
          <w:color w:val="000000"/>
        </w:rPr>
        <w:t>委员会想知道：</w:t>
      </w:r>
    </w:p>
    <w:p w14:paraId="2A5E8726" w14:textId="77777777" w:rsidR="002E208E" w:rsidRDefault="002E208E">
      <w:pPr>
        <w:spacing w:line="252" w:lineRule="auto"/>
        <w:rPr>
          <w:color w:val="000000"/>
        </w:rPr>
      </w:pPr>
    </w:p>
    <w:p w14:paraId="0773783A" w14:textId="77777777" w:rsidR="002E208E" w:rsidRDefault="004830C7">
      <w:pPr>
        <w:numPr>
          <w:ilvl w:val="0"/>
          <w:numId w:val="7"/>
        </w:numPr>
        <w:spacing w:line="252" w:lineRule="auto"/>
        <w:rPr>
          <w:color w:val="000000"/>
        </w:rPr>
      </w:pPr>
      <w:r>
        <w:rPr>
          <w:color w:val="242424"/>
        </w:rPr>
        <w:t>当政府和企业制定影响环境和</w:t>
      </w:r>
      <w:r>
        <w:rPr>
          <w:color w:val="242424"/>
        </w:rPr>
        <w:t>/</w:t>
      </w:r>
      <w:r>
        <w:rPr>
          <w:color w:val="242424"/>
        </w:rPr>
        <w:t>或气候变化的计划和决策时，儿童如何（或能够）分享他们的观点和想法？</w:t>
      </w:r>
    </w:p>
    <w:p w14:paraId="73D7FE1E" w14:textId="77777777" w:rsidR="002E208E" w:rsidRDefault="004830C7">
      <w:pPr>
        <w:numPr>
          <w:ilvl w:val="0"/>
          <w:numId w:val="7"/>
        </w:numPr>
        <w:spacing w:line="252" w:lineRule="auto"/>
        <w:rPr>
          <w:color w:val="000000"/>
        </w:rPr>
      </w:pPr>
      <w:r>
        <w:rPr>
          <w:color w:val="242424"/>
        </w:rPr>
        <w:t>儿童如何（或能够）参与审查影响环境和</w:t>
      </w:r>
      <w:r>
        <w:rPr>
          <w:color w:val="242424"/>
        </w:rPr>
        <w:t>/</w:t>
      </w:r>
      <w:r>
        <w:rPr>
          <w:color w:val="242424"/>
        </w:rPr>
        <w:t>或气候变化的政府和企业决策？</w:t>
      </w:r>
    </w:p>
    <w:p w14:paraId="403CB5D1" w14:textId="77777777" w:rsidR="002E208E" w:rsidRDefault="004830C7">
      <w:pPr>
        <w:numPr>
          <w:ilvl w:val="0"/>
          <w:numId w:val="7"/>
        </w:numPr>
        <w:spacing w:line="252" w:lineRule="auto"/>
        <w:rPr>
          <w:color w:val="000000"/>
        </w:rPr>
      </w:pPr>
      <w:r>
        <w:rPr>
          <w:color w:val="242424"/>
        </w:rPr>
        <w:t>采取行动时，政府需要做些什么来保证儿童的安全和健康？</w:t>
      </w:r>
    </w:p>
    <w:p w14:paraId="7417E292" w14:textId="77777777" w:rsidR="002E208E" w:rsidRDefault="004830C7">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4830C7">
      <w:pPr>
        <w:spacing w:line="252" w:lineRule="auto"/>
        <w:rPr>
          <w:color w:val="000000"/>
        </w:rPr>
      </w:pPr>
      <w:r>
        <w:rPr>
          <w:color w:val="000000"/>
        </w:rPr>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60A51F97" w14:textId="77777777" w:rsidR="002E208E" w:rsidRDefault="004830C7">
      <w:pPr>
        <w:spacing w:line="252" w:lineRule="auto"/>
        <w:rPr>
          <w:color w:val="000000"/>
        </w:rPr>
      </w:pPr>
      <w:r>
        <w:rPr>
          <w:color w:val="000000"/>
        </w:rPr>
        <w:tab/>
        <w:t>45</w:t>
      </w:r>
      <w:r>
        <w:rPr>
          <w:color w:val="000000"/>
        </w:rPr>
        <w:t>分钟</w:t>
      </w:r>
      <w:r>
        <w:rPr>
          <w:color w:val="000000"/>
        </w:rPr>
        <w:tab/>
      </w:r>
    </w:p>
    <w:p w14:paraId="39B9E050" w14:textId="77777777" w:rsidR="002E208E" w:rsidRDefault="004830C7">
      <w:pPr>
        <w:spacing w:line="256" w:lineRule="auto"/>
        <w:rPr>
          <w:color w:val="000000"/>
        </w:rPr>
      </w:pPr>
      <w:r>
        <w:rPr>
          <w:color w:val="000000"/>
        </w:rPr>
        <w:t xml:space="preserve"> </w:t>
      </w:r>
    </w:p>
    <w:p w14:paraId="2ADF2B97" w14:textId="77777777" w:rsidR="002E208E" w:rsidRDefault="004830C7">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4830C7">
      <w:pPr>
        <w:spacing w:line="252" w:lineRule="auto"/>
        <w:rPr>
          <w:color w:val="000000"/>
        </w:rPr>
      </w:pPr>
      <w:r>
        <w:rPr>
          <w:color w:val="000000"/>
        </w:rPr>
        <w:t>给每个孩子的着色笔</w:t>
      </w:r>
      <w:r>
        <w:rPr>
          <w:color w:val="000000"/>
        </w:rPr>
        <w:t>/</w:t>
      </w:r>
      <w:r>
        <w:rPr>
          <w:color w:val="000000"/>
        </w:rPr>
        <w:t>书写材料和一张明信片。</w:t>
      </w:r>
      <w:r>
        <w:rPr>
          <w:color w:val="000000"/>
        </w:rPr>
        <w:t xml:space="preserve"> </w:t>
      </w:r>
      <w:r>
        <w:rPr>
          <w:color w:val="000000"/>
        </w:rPr>
        <w:t>我们在工具包中有一个模板，或者孩子们可以像这样画出自己的轮廓。</w:t>
      </w:r>
    </w:p>
    <w:p w14:paraId="31CF777F" w14:textId="77777777" w:rsidR="002E208E" w:rsidRDefault="002E208E">
      <w:pPr>
        <w:spacing w:line="252" w:lineRule="auto"/>
        <w:rPr>
          <w:color w:val="000000"/>
        </w:rPr>
      </w:pPr>
    </w:p>
    <w:p w14:paraId="7F280991" w14:textId="77777777" w:rsidR="002E208E" w:rsidRDefault="004830C7">
      <w:pPr>
        <w:spacing w:after="160" w:line="256" w:lineRule="auto"/>
        <w:rPr>
          <w:color w:val="000000"/>
        </w:rPr>
      </w:pPr>
      <w:r>
        <w:rPr>
          <w:noProof/>
          <w:color w:val="000000"/>
        </w:rPr>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4830C7">
      <w:pPr>
        <w:pBdr>
          <w:top w:val="nil"/>
          <w:left w:val="nil"/>
          <w:bottom w:val="nil"/>
          <w:right w:val="nil"/>
          <w:between w:val="nil"/>
        </w:pBdr>
        <w:rPr>
          <w:color w:val="000000"/>
        </w:rPr>
      </w:pPr>
      <w:r>
        <w:rPr>
          <w:color w:val="000000"/>
        </w:rPr>
        <w:lastRenderedPageBreak/>
        <w:t>请孩子们单独工作，并说明他们将制作一张明信片。</w:t>
      </w:r>
      <w:r>
        <w:rPr>
          <w:color w:val="000000"/>
        </w:rPr>
        <w:t xml:space="preserve"> </w:t>
      </w:r>
      <w:r>
        <w:rPr>
          <w:color w:val="000000"/>
        </w:rPr>
        <w:t>在文本框中，请孩子们针对上述问题写下他们给委员会的信息。</w:t>
      </w:r>
      <w:r>
        <w:rPr>
          <w:color w:val="000000"/>
        </w:rPr>
        <w:t xml:space="preserve"> </w:t>
      </w:r>
      <w:r>
        <w:rPr>
          <w:color w:val="000000"/>
        </w:rPr>
        <w:t>然后他们可以在明信片的正面画出他们的想法。</w:t>
      </w:r>
      <w:r>
        <w:rPr>
          <w:color w:val="000000"/>
        </w:rPr>
        <w:t xml:space="preserve"> </w:t>
      </w:r>
      <w:r>
        <w:rPr>
          <w:color w:val="000000"/>
        </w:rPr>
        <w:t>如果需要进一步的提示，您可以让孩子们思考以下问题：</w:t>
      </w:r>
    </w:p>
    <w:p w14:paraId="6C74D7D6" w14:textId="77777777" w:rsidR="002E208E" w:rsidRDefault="002E208E">
      <w:pPr>
        <w:rPr>
          <w:color w:val="000000"/>
        </w:rPr>
      </w:pPr>
    </w:p>
    <w:p w14:paraId="5989121E" w14:textId="77777777" w:rsidR="002E208E" w:rsidRDefault="004830C7">
      <w:pPr>
        <w:numPr>
          <w:ilvl w:val="0"/>
          <w:numId w:val="3"/>
        </w:numPr>
        <w:rPr>
          <w:color w:val="000000"/>
        </w:rPr>
      </w:pPr>
      <w:r>
        <w:rPr>
          <w:color w:val="000000"/>
        </w:rPr>
        <w:t>儿童如何在有关环境和气候变化的决策中发表意见？</w:t>
      </w:r>
      <w:r>
        <w:rPr>
          <w:color w:val="000000"/>
        </w:rPr>
        <w:t xml:space="preserve"> </w:t>
      </w:r>
      <w:r>
        <w:rPr>
          <w:color w:val="000000"/>
        </w:rPr>
        <w:t>什么对孩子有效？</w:t>
      </w:r>
    </w:p>
    <w:p w14:paraId="7A88FFF5" w14:textId="77777777" w:rsidR="002E208E" w:rsidRDefault="004830C7">
      <w:pPr>
        <w:numPr>
          <w:ilvl w:val="0"/>
          <w:numId w:val="3"/>
        </w:numPr>
        <w:rPr>
          <w:color w:val="000000"/>
        </w:rPr>
      </w:pPr>
      <w:r>
        <w:rPr>
          <w:color w:val="000000"/>
        </w:rPr>
        <w:t>是什么让您觉得有人倾听您的意见并认真对待您的想法？</w:t>
      </w:r>
    </w:p>
    <w:p w14:paraId="74D04BE4" w14:textId="77777777" w:rsidR="002E208E" w:rsidRDefault="004830C7">
      <w:pPr>
        <w:numPr>
          <w:ilvl w:val="0"/>
          <w:numId w:val="3"/>
        </w:numPr>
        <w:rPr>
          <w:color w:val="000000"/>
        </w:rPr>
      </w:pPr>
      <w:r>
        <w:rPr>
          <w:color w:val="000000"/>
        </w:rPr>
        <w:t>在分享您的观点和想法时，是什么让您感到快乐和安全？</w:t>
      </w:r>
    </w:p>
    <w:p w14:paraId="75FC6DA0" w14:textId="77777777" w:rsidR="002E208E" w:rsidRDefault="002E208E">
      <w:pPr>
        <w:rPr>
          <w:color w:val="000000"/>
        </w:rPr>
      </w:pPr>
    </w:p>
    <w:p w14:paraId="70068071" w14:textId="77777777" w:rsidR="002E208E" w:rsidRDefault="004830C7">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4100" cy="554100"/>
                    </a:xfrm>
                    <a:prstGeom prst="rect">
                      <a:avLst/>
                    </a:prstGeom>
                    <a:ln/>
                  </pic:spPr>
                </pic:pic>
              </a:graphicData>
            </a:graphic>
          </wp:inline>
        </w:drawing>
      </w:r>
      <w:r>
        <w:rPr>
          <w:color w:val="000000"/>
        </w:rPr>
        <w:t>对于喜欢写而不是画的孩子，你可以建议写博客、文章或诗歌。</w:t>
      </w:r>
      <w:r>
        <w:rPr>
          <w:color w:val="000000"/>
        </w:rPr>
        <w:t xml:space="preserve"> </w:t>
      </w:r>
      <w:r>
        <w:rPr>
          <w:color w:val="000000"/>
        </w:rPr>
        <w:t>如果</w:t>
      </w:r>
      <w:r>
        <w:rPr>
          <w:color w:val="000000"/>
        </w:rPr>
        <w:t>在线举办研讨会，您可能希望邀请参与者事后将他们的明信片发送给您，或者在会议空间的聊天功能中捕捉他们的信息。</w:t>
      </w:r>
    </w:p>
    <w:p w14:paraId="447A6FDA" w14:textId="77777777" w:rsidR="002E208E" w:rsidRDefault="002E208E">
      <w:pPr>
        <w:rPr>
          <w:color w:val="000000"/>
        </w:rPr>
        <w:sectPr w:rsidR="002E208E">
          <w:headerReference w:type="first" r:id="rId20"/>
          <w:pgSz w:w="11909" w:h="16834"/>
          <w:pgMar w:top="1440" w:right="1440" w:bottom="1440" w:left="1440" w:header="720" w:footer="720" w:gutter="0"/>
          <w:cols w:space="720"/>
          <w:titlePg/>
        </w:sectPr>
      </w:pPr>
    </w:p>
    <w:p w14:paraId="2821E154" w14:textId="77777777" w:rsidR="002E208E" w:rsidRDefault="004830C7">
      <w:pPr>
        <w:pStyle w:val="Heading1"/>
      </w:pPr>
      <w:bookmarkStart w:id="43" w:name="_a5ggl2g5z781" w:colFirst="0" w:colLast="0"/>
      <w:bookmarkEnd w:id="43"/>
      <w:r>
        <w:lastRenderedPageBreak/>
        <w:t>接触</w:t>
      </w:r>
    </w:p>
    <w:p w14:paraId="36CE12E8" w14:textId="77777777" w:rsidR="002E208E" w:rsidRDefault="004830C7">
      <w:pPr>
        <w:rPr>
          <w:color w:val="000000"/>
        </w:rPr>
      </w:pPr>
      <w:r>
        <w:rPr>
          <w:color w:val="000000"/>
        </w:rPr>
        <w:t xml:space="preserve"> </w:t>
      </w:r>
    </w:p>
    <w:p w14:paraId="1AB81B63" w14:textId="77777777" w:rsidR="002E208E" w:rsidRDefault="004830C7">
      <w:pPr>
        <w:rPr>
          <w:color w:val="000000"/>
          <w:highlight w:val="cyan"/>
        </w:rPr>
      </w:pPr>
      <w:r>
        <w:rPr>
          <w:color w:val="000000"/>
        </w:rPr>
        <w:t>更多信息，请参见：</w:t>
      </w:r>
      <w:r>
        <w:rPr>
          <w:color w:val="000000"/>
        </w:rPr>
        <w:t>childrightsenvironment.org</w:t>
      </w:r>
    </w:p>
    <w:p w14:paraId="23FF54EC" w14:textId="77777777" w:rsidR="002E208E" w:rsidRDefault="004830C7">
      <w:pPr>
        <w:rPr>
          <w:color w:val="000000"/>
        </w:rPr>
      </w:pPr>
      <w:r>
        <w:rPr>
          <w:color w:val="000000"/>
        </w:rPr>
        <w:t xml:space="preserve"> </w:t>
      </w:r>
    </w:p>
    <w:p w14:paraId="15699ECE" w14:textId="77777777" w:rsidR="002E208E" w:rsidRDefault="004830C7">
      <w:pPr>
        <w:rPr>
          <w:color w:val="000000"/>
        </w:rPr>
      </w:pPr>
      <w:r>
        <w:rPr>
          <w:color w:val="000000"/>
        </w:rPr>
        <w:t>您也可以写信给我们：</w:t>
      </w:r>
      <w:r>
        <w:rPr>
          <w:color w:val="000000"/>
        </w:rPr>
        <w:t>team@childrightsenvironment.org</w:t>
      </w:r>
    </w:p>
    <w:p w14:paraId="0FFDF9BD" w14:textId="77777777" w:rsidR="002E208E" w:rsidRDefault="004830C7">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4830C7">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4830C7">
      <w:pPr>
        <w:pStyle w:val="Heading1"/>
      </w:pPr>
      <w:bookmarkStart w:id="45" w:name="_jvyxgudsava" w:colFirst="0" w:colLast="0"/>
      <w:bookmarkEnd w:id="45"/>
      <w:r>
        <w:lastRenderedPageBreak/>
        <w:t>附件</w:t>
      </w:r>
    </w:p>
    <w:p w14:paraId="23CC8E4B" w14:textId="77777777" w:rsidR="002E208E" w:rsidRDefault="002E208E">
      <w:pPr>
        <w:pStyle w:val="Heading2"/>
      </w:pPr>
      <w:bookmarkStart w:id="46" w:name="_i6509ftspjnv" w:colFirst="0" w:colLast="0"/>
      <w:bookmarkEnd w:id="46"/>
    </w:p>
    <w:p w14:paraId="295320A5" w14:textId="76732C42" w:rsidR="002E208E" w:rsidRDefault="004830C7" w:rsidP="00310632">
      <w:pPr>
        <w:pStyle w:val="Heading2"/>
      </w:pPr>
      <w:bookmarkStart w:id="47" w:name="_px1wgr6wfd7n" w:colFirst="0" w:colLast="0"/>
      <w:bookmarkEnd w:id="47"/>
      <w:r>
        <w:t>模板</w:t>
      </w:r>
      <w:r>
        <w:t xml:space="preserve"> A</w:t>
      </w:r>
      <w:r>
        <w:t>：信息表和同意书</w:t>
      </w:r>
    </w:p>
    <w:p w14:paraId="751818A7" w14:textId="77777777" w:rsidR="002E208E" w:rsidRDefault="004830C7">
      <w:pPr>
        <w:jc w:val="center"/>
        <w:rPr>
          <w:rFonts w:ascii="Arial Black" w:eastAsia="Arial Black" w:hAnsi="Arial Black" w:cs="Arial Black"/>
          <w:b/>
          <w:sz w:val="28"/>
          <w:szCs w:val="28"/>
        </w:rPr>
      </w:pPr>
      <w:r>
        <w:rPr>
          <w:rFonts w:ascii="Arial Black" w:eastAsia="Arial Black" w:hAnsi="Arial Black" w:cs="Arial Black"/>
          <w:b/>
          <w:sz w:val="28"/>
          <w:szCs w:val="28"/>
        </w:rPr>
        <w:t>第</w:t>
      </w:r>
      <w:r>
        <w:rPr>
          <w:rFonts w:ascii="Arial Black" w:eastAsia="Arial Black" w:hAnsi="Arial Black" w:cs="Arial Black"/>
          <w:b/>
          <w:sz w:val="28"/>
          <w:szCs w:val="28"/>
        </w:rPr>
        <w:t xml:space="preserve"> 26 </w:t>
      </w:r>
      <w:r>
        <w:rPr>
          <w:rFonts w:ascii="Arial Black" w:eastAsia="Arial Black" w:hAnsi="Arial Black" w:cs="Arial Black"/>
          <w:b/>
          <w:sz w:val="28"/>
          <w:szCs w:val="28"/>
        </w:rPr>
        <w:t>号一般性意见：</w:t>
      </w:r>
    </w:p>
    <w:p w14:paraId="3876C025" w14:textId="77777777" w:rsidR="002E208E" w:rsidRDefault="004830C7">
      <w:pPr>
        <w:jc w:val="center"/>
        <w:rPr>
          <w:rFonts w:ascii="Arial Black" w:eastAsia="Arial Black" w:hAnsi="Arial Black" w:cs="Arial Black"/>
          <w:b/>
          <w:sz w:val="28"/>
          <w:szCs w:val="28"/>
        </w:rPr>
      </w:pPr>
      <w:r>
        <w:rPr>
          <w:rFonts w:ascii="Arial Black" w:eastAsia="Arial Black" w:hAnsi="Arial Black" w:cs="Arial Black"/>
          <w:b/>
          <w:sz w:val="28"/>
          <w:szCs w:val="28"/>
        </w:rPr>
        <w:t>儿童二诊</w:t>
      </w:r>
    </w:p>
    <w:p w14:paraId="3EB6207C" w14:textId="77777777" w:rsidR="002E208E" w:rsidRDefault="004830C7">
      <w:pPr>
        <w:jc w:val="center"/>
        <w:rPr>
          <w:rFonts w:ascii="Arial Black" w:eastAsia="Arial Black" w:hAnsi="Arial Black" w:cs="Arial Black"/>
          <w:b/>
          <w:sz w:val="28"/>
          <w:szCs w:val="28"/>
        </w:rPr>
      </w:pPr>
      <w:r>
        <w:rPr>
          <w:rFonts w:ascii="Arial Black" w:eastAsia="Arial Black" w:hAnsi="Arial Black" w:cs="Arial Black"/>
          <w:b/>
          <w:sz w:val="28"/>
          <w:szCs w:val="28"/>
        </w:rPr>
        <w:t>信息表和同意书</w:t>
      </w:r>
    </w:p>
    <w:p w14:paraId="6C09151A" w14:textId="77777777" w:rsidR="002E208E" w:rsidRDefault="002E208E"/>
    <w:p w14:paraId="337B8167" w14:textId="77777777" w:rsidR="002E208E" w:rsidRDefault="004830C7">
      <w:pPr>
        <w:spacing w:before="240"/>
        <w:rPr>
          <w:b/>
        </w:rPr>
      </w:pPr>
      <w:r>
        <w:rPr>
          <w:b/>
        </w:rPr>
        <w:t>总评第</w:t>
      </w:r>
      <w:r>
        <w:rPr>
          <w:b/>
        </w:rPr>
        <w:t>26</w:t>
      </w:r>
      <w:r>
        <w:rPr>
          <w:b/>
        </w:rPr>
        <w:t>号：儿童二诊</w:t>
      </w:r>
    </w:p>
    <w:p w14:paraId="2420291B" w14:textId="77777777" w:rsidR="002E208E" w:rsidRDefault="002E208E">
      <w:pPr>
        <w:spacing w:before="240"/>
        <w:rPr>
          <w:b/>
        </w:rPr>
      </w:pPr>
    </w:p>
    <w:p w14:paraId="00D5BEBD" w14:textId="77777777" w:rsidR="002E208E" w:rsidRDefault="004830C7">
      <w:r>
        <w:t xml:space="preserve">terre </w:t>
      </w:r>
      <w:r>
        <w:t xml:space="preserve">des hommes </w:t>
      </w:r>
      <w:r>
        <w:t>和儿童环境权利倡议</w:t>
      </w:r>
      <w:r>
        <w:t xml:space="preserve"> (CERI) </w:t>
      </w:r>
      <w:r>
        <w:t>正在与联合国儿童权利委员会合作，支持儿童参与一系列磋商，这些磋商将为第</w:t>
      </w:r>
      <w:r>
        <w:t xml:space="preserve"> 26 </w:t>
      </w:r>
      <w:r>
        <w:t>号一般性意见的制定提供信息</w:t>
      </w:r>
      <w:r>
        <w:t xml:space="preserve"> - </w:t>
      </w:r>
      <w:r>
        <w:t>国际准则儿童的环境权利。</w:t>
      </w:r>
      <w:r>
        <w:t xml:space="preserve"> </w:t>
      </w:r>
      <w:r>
        <w:t>您可以在以下网址找到更多相关信息：</w:t>
      </w:r>
      <w:r>
        <w:t>childrightsenvironment.org</w:t>
      </w:r>
      <w:r>
        <w:t>。</w:t>
      </w:r>
      <w:r>
        <w:t xml:space="preserve"> </w:t>
      </w:r>
      <w:r>
        <w:t>参与此咨询是自愿的，这意味着您的孩子可以决定是否要参加。</w:t>
      </w:r>
    </w:p>
    <w:p w14:paraId="2303088B" w14:textId="77777777" w:rsidR="002E208E" w:rsidRDefault="002E208E">
      <w:pPr>
        <w:rPr>
          <w:b/>
          <w:color w:val="000000"/>
        </w:rPr>
      </w:pPr>
    </w:p>
    <w:p w14:paraId="466B7298" w14:textId="77777777" w:rsidR="002E208E" w:rsidRDefault="004830C7">
      <w:pPr>
        <w:rPr>
          <w:b/>
          <w:color w:val="000000"/>
        </w:rPr>
      </w:pPr>
      <w:r>
        <w:rPr>
          <w:b/>
          <w:color w:val="000000"/>
        </w:rPr>
        <w:t>谁负责咨询过程？</w:t>
      </w:r>
    </w:p>
    <w:p w14:paraId="23181C1B" w14:textId="77777777" w:rsidR="002E208E" w:rsidRDefault="002E208E">
      <w:pPr>
        <w:rPr>
          <w:b/>
          <w:color w:val="000000"/>
        </w:rPr>
      </w:pPr>
    </w:p>
    <w:p w14:paraId="6EFB02BC" w14:textId="77777777" w:rsidR="002E208E" w:rsidRDefault="004830C7">
      <w:pPr>
        <w:rPr>
          <w:color w:val="000000"/>
        </w:rPr>
      </w:pPr>
      <w:r>
        <w:rPr>
          <w:color w:val="000000"/>
        </w:rPr>
        <w:t>由于这是一项全球咨询，</w:t>
      </w:r>
      <w:r>
        <w:rPr>
          <w:color w:val="000000"/>
        </w:rPr>
        <w:t xml:space="preserve"> terre des hommes </w:t>
      </w:r>
      <w:r>
        <w:rPr>
          <w:color w:val="000000"/>
        </w:rPr>
        <w:t>和</w:t>
      </w:r>
      <w:r>
        <w:rPr>
          <w:color w:val="000000"/>
        </w:rPr>
        <w:t xml:space="preserve"> CERI</w:t>
      </w:r>
      <w:r>
        <w:rPr>
          <w:color w:val="000000"/>
        </w:rPr>
        <w:t>为希望与儿童举办研讨会以收集他们的观点和想法的儿童、年轻人和支持成年人（个人或组</w:t>
      </w:r>
      <w:r>
        <w:rPr>
          <w:color w:val="000000"/>
        </w:rPr>
        <w:t>织）制作了这个工具包。</w:t>
      </w:r>
      <w:r>
        <w:rPr>
          <w:color w:val="000000"/>
        </w:rPr>
        <w:t xml:space="preserve"> </w:t>
      </w:r>
      <w:r>
        <w:rPr>
          <w:color w:val="000000"/>
        </w:rPr>
        <w:t>我们与第</w:t>
      </w:r>
      <w:r>
        <w:rPr>
          <w:color w:val="000000"/>
        </w:rPr>
        <w:t xml:space="preserve"> 26 </w:t>
      </w:r>
      <w:r>
        <w:rPr>
          <w:color w:val="000000"/>
        </w:rPr>
        <w:t>号一般性意见儿童咨询小组和全球儿童参与和保护专家一起设计了这个工具包和全球咨询方法，以确保活动以基于儿童权利的方法为基础。</w:t>
      </w:r>
    </w:p>
    <w:p w14:paraId="2EA4D8B7" w14:textId="77777777" w:rsidR="002E208E" w:rsidRDefault="002E208E">
      <w:pPr>
        <w:rPr>
          <w:color w:val="000000"/>
        </w:rPr>
      </w:pPr>
    </w:p>
    <w:p w14:paraId="051AA60C" w14:textId="77777777" w:rsidR="002E208E" w:rsidRDefault="004830C7">
      <w:pPr>
        <w:rPr>
          <w:color w:val="000000"/>
        </w:rPr>
      </w:pPr>
      <w:r>
        <w:rPr>
          <w:color w:val="000000"/>
        </w:rPr>
        <w:t>工具包的使用和研讨会的举办是组织者的责任。</w:t>
      </w:r>
      <w:r>
        <w:rPr>
          <w:color w:val="000000"/>
        </w:rPr>
        <w:t xml:space="preserve"> </w:t>
      </w:r>
      <w:r>
        <w:rPr>
          <w:color w:val="000000"/>
        </w:rPr>
        <w:t>组织者负责儿童保护，因此必须在咨询过程中始终承担确保儿童安全的全部责任。</w:t>
      </w:r>
      <w:r>
        <w:rPr>
          <w:color w:val="000000"/>
        </w:rPr>
        <w:t xml:space="preserve"> </w:t>
      </w:r>
      <w:r>
        <w:rPr>
          <w:color w:val="000000"/>
        </w:rPr>
        <w:t>本工具包提供了儿童保护指南。</w:t>
      </w:r>
      <w:r>
        <w:rPr>
          <w:color w:val="000000"/>
        </w:rPr>
        <w:t xml:space="preserve"> </w:t>
      </w:r>
      <w:r>
        <w:rPr>
          <w:color w:val="000000"/>
        </w:rPr>
        <w:t>主办方也有责任确保共享信息（如儿童的文字和艺术作品）的机密性。</w:t>
      </w:r>
    </w:p>
    <w:p w14:paraId="6A60CB5C" w14:textId="77777777" w:rsidR="002E208E" w:rsidRDefault="002E208E">
      <w:pPr>
        <w:rPr>
          <w:color w:val="000000"/>
        </w:rPr>
      </w:pPr>
    </w:p>
    <w:p w14:paraId="1E6680AF" w14:textId="77777777" w:rsidR="002E208E" w:rsidRDefault="004830C7">
      <w:pPr>
        <w:rPr>
          <w:b/>
          <w:color w:val="000000"/>
        </w:rPr>
      </w:pPr>
      <w:r>
        <w:rPr>
          <w:b/>
          <w:color w:val="000000"/>
        </w:rPr>
        <w:t>这些信息将如何使用？</w:t>
      </w:r>
    </w:p>
    <w:p w14:paraId="5D638181" w14:textId="77777777" w:rsidR="002E208E" w:rsidRDefault="002E208E">
      <w:pPr>
        <w:rPr>
          <w:b/>
          <w:color w:val="000000"/>
        </w:rPr>
      </w:pPr>
    </w:p>
    <w:p w14:paraId="4D6C1A17" w14:textId="77777777" w:rsidR="002E208E" w:rsidRDefault="004830C7">
      <w:pPr>
        <w:spacing w:after="160"/>
        <w:rPr>
          <w:color w:val="000000"/>
        </w:rPr>
      </w:pPr>
      <w:r>
        <w:rPr>
          <w:color w:val="000000"/>
        </w:rPr>
        <w:t>咨询中收集的所有信息（如儿童的文字和艺术作品）</w:t>
      </w:r>
      <w:r>
        <w:rPr>
          <w:color w:val="000000"/>
          <w:highlight w:val="white"/>
        </w:rPr>
        <w:t>不会与任何个人联系</w:t>
      </w:r>
      <w:r>
        <w:rPr>
          <w:color w:val="000000"/>
        </w:rPr>
        <w:t>，由地球社和儿童环境权利倡议组织（</w:t>
      </w:r>
      <w:r>
        <w:rPr>
          <w:color w:val="000000"/>
        </w:rPr>
        <w:t>CERI</w:t>
      </w:r>
      <w:r>
        <w:rPr>
          <w:color w:val="000000"/>
        </w:rPr>
        <w:t>）</w:t>
      </w:r>
      <w:r>
        <w:rPr>
          <w:color w:val="000000"/>
        </w:rPr>
        <w:t>安全存储和监控。</w:t>
      </w:r>
      <w:r>
        <w:rPr>
          <w:color w:val="000000"/>
        </w:rPr>
        <w:t xml:space="preserve"> </w:t>
      </w:r>
      <w:r>
        <w:rPr>
          <w:color w:val="000000"/>
        </w:rPr>
        <w:t>所收集的信息将仅由相关组织的员工和员工访问和分析。</w:t>
      </w:r>
      <w:r>
        <w:rPr>
          <w:color w:val="000000"/>
        </w:rPr>
        <w:t xml:space="preserve"> </w:t>
      </w:r>
      <w:r>
        <w:rPr>
          <w:color w:val="000000"/>
        </w:rPr>
        <w:t>收集的信息将为第</w:t>
      </w:r>
      <w:r>
        <w:rPr>
          <w:color w:val="000000"/>
        </w:rPr>
        <w:t xml:space="preserve"> 26 </w:t>
      </w:r>
      <w:r>
        <w:rPr>
          <w:color w:val="000000"/>
        </w:rPr>
        <w:t>号一般性意见及其相关的沟通和宣传活动提供信息。</w:t>
      </w:r>
    </w:p>
    <w:p w14:paraId="4731B13B" w14:textId="77777777" w:rsidR="002E208E" w:rsidRDefault="002E208E">
      <w:pPr>
        <w:spacing w:after="160"/>
        <w:rPr>
          <w:color w:val="000000"/>
        </w:rPr>
      </w:pPr>
    </w:p>
    <w:p w14:paraId="58690C35" w14:textId="77777777" w:rsidR="002E208E" w:rsidRDefault="004830C7">
      <w:pPr>
        <w:jc w:val="left"/>
        <w:rPr>
          <w:b/>
          <w:color w:val="000000"/>
        </w:rPr>
      </w:pPr>
      <w:r>
        <w:rPr>
          <w:b/>
          <w:color w:val="000000"/>
        </w:rPr>
        <w:lastRenderedPageBreak/>
        <w:t>您的同意</w:t>
      </w:r>
    </w:p>
    <w:p w14:paraId="51063D0C" w14:textId="77777777" w:rsidR="002E208E" w:rsidRDefault="004830C7">
      <w:pPr>
        <w:spacing w:after="160"/>
        <w:rPr>
          <w:color w:val="000000"/>
        </w:rPr>
      </w:pPr>
      <w:r>
        <w:rPr>
          <w:color w:val="000000"/>
        </w:rPr>
        <w:t>已阅读以上内容（或已阅读给您听），如果您同意，请在下方签名：</w:t>
      </w:r>
    </w:p>
    <w:p w14:paraId="7760CF7F" w14:textId="77777777" w:rsidR="002E208E" w:rsidRDefault="004830C7">
      <w:pPr>
        <w:numPr>
          <w:ilvl w:val="1"/>
          <w:numId w:val="4"/>
        </w:numPr>
        <w:pBdr>
          <w:top w:val="nil"/>
          <w:left w:val="nil"/>
          <w:bottom w:val="nil"/>
          <w:right w:val="nil"/>
          <w:between w:val="nil"/>
        </w:pBdr>
        <w:rPr>
          <w:color w:val="000000"/>
        </w:rPr>
      </w:pPr>
      <w:r>
        <w:rPr>
          <w:color w:val="000000"/>
        </w:rPr>
        <w:t>参与第</w:t>
      </w:r>
      <w:r>
        <w:rPr>
          <w:color w:val="000000"/>
        </w:rPr>
        <w:t xml:space="preserve"> 26 </w:t>
      </w:r>
      <w:r>
        <w:rPr>
          <w:color w:val="000000"/>
        </w:rPr>
        <w:t>号一般性意见的咨询过程</w:t>
      </w:r>
    </w:p>
    <w:p w14:paraId="580528AE" w14:textId="77777777" w:rsidR="002E208E" w:rsidRDefault="004830C7">
      <w:pPr>
        <w:numPr>
          <w:ilvl w:val="1"/>
          <w:numId w:val="4"/>
        </w:numPr>
        <w:pBdr>
          <w:top w:val="nil"/>
          <w:left w:val="nil"/>
          <w:bottom w:val="nil"/>
          <w:right w:val="nil"/>
          <w:between w:val="nil"/>
        </w:pBdr>
        <w:spacing w:after="160"/>
        <w:rPr>
          <w:color w:val="000000"/>
        </w:rPr>
      </w:pPr>
      <w:r>
        <w:rPr>
          <w:color w:val="000000"/>
        </w:rPr>
        <w:t xml:space="preserve">terre des hommes </w:t>
      </w:r>
      <w:r>
        <w:rPr>
          <w:color w:val="000000"/>
        </w:rPr>
        <w:t>、</w:t>
      </w:r>
      <w:r>
        <w:rPr>
          <w:color w:val="000000"/>
        </w:rPr>
        <w:t xml:space="preserve"> CERI </w:t>
      </w:r>
      <w:r>
        <w:rPr>
          <w:color w:val="000000"/>
        </w:rPr>
        <w:t>和合作伙伴组织可以使用收集到的信息（包括文字和艺术作品）进行交流并就儿童的环境权利采取行动，并将确保不会将数据链接到任何参与的个人。</w:t>
      </w:r>
    </w:p>
    <w:p w14:paraId="58F68AA1" w14:textId="77777777" w:rsidR="002E208E" w:rsidRDefault="002E208E">
      <w:pPr>
        <w:rPr>
          <w:color w:val="000000"/>
        </w:rPr>
      </w:pPr>
    </w:p>
    <w:p w14:paraId="05312027" w14:textId="77777777" w:rsidR="002E208E" w:rsidRDefault="004830C7">
      <w:pPr>
        <w:rPr>
          <w:color w:val="000000"/>
          <w:u w:val="single"/>
        </w:rPr>
      </w:pPr>
      <w:r>
        <w:rPr>
          <w:color w:val="000000"/>
          <w:u w:val="single"/>
        </w:rPr>
        <w:t>父母或法定监护人</w:t>
      </w:r>
      <w:r>
        <w:rPr>
          <w:color w:val="000000"/>
          <w:u w:val="single"/>
        </w:rPr>
        <w:t>/</w:t>
      </w:r>
      <w:r>
        <w:rPr>
          <w:color w:val="000000"/>
          <w:u w:val="single"/>
        </w:rPr>
        <w:t>照顾者（适用于</w:t>
      </w:r>
      <w:r>
        <w:rPr>
          <w:color w:val="000000"/>
          <w:u w:val="single"/>
        </w:rPr>
        <w:t xml:space="preserve"> 18 </w:t>
      </w:r>
      <w:r>
        <w:rPr>
          <w:color w:val="000000"/>
          <w:u w:val="single"/>
        </w:rPr>
        <w:t>岁以下的任何人）</w:t>
      </w:r>
    </w:p>
    <w:p w14:paraId="48AB2D97" w14:textId="77777777" w:rsidR="002E208E" w:rsidRDefault="004830C7">
      <w:pPr>
        <w:rPr>
          <w:color w:val="000000"/>
        </w:rPr>
      </w:pPr>
      <w:r>
        <w:rPr>
          <w:color w:val="000000"/>
        </w:rPr>
        <w:t xml:space="preserve"> </w:t>
      </w:r>
    </w:p>
    <w:p w14:paraId="6A00E740" w14:textId="77777777" w:rsidR="002E208E" w:rsidRDefault="004830C7">
      <w:pPr>
        <w:rPr>
          <w:color w:val="000000"/>
        </w:rPr>
      </w:pPr>
      <w:r>
        <w:rPr>
          <w:color w:val="000000"/>
        </w:rPr>
        <w:t>姓名：</w:t>
      </w:r>
      <w:r>
        <w:rPr>
          <w:color w:val="000000"/>
        </w:rPr>
        <w:tab/>
      </w:r>
      <w:r>
        <w:rPr>
          <w:color w:val="000000"/>
        </w:rPr>
        <w:t>日期：</w:t>
      </w:r>
    </w:p>
    <w:p w14:paraId="3FB46395" w14:textId="77777777" w:rsidR="002E208E" w:rsidRDefault="004830C7">
      <w:pPr>
        <w:rPr>
          <w:color w:val="000000"/>
        </w:rPr>
      </w:pPr>
      <w:r>
        <w:rPr>
          <w:color w:val="000000"/>
        </w:rPr>
        <w:t>签名：</w:t>
      </w:r>
      <w:r>
        <w:rPr>
          <w:color w:val="000000"/>
        </w:rPr>
        <w:tab/>
        <w:t xml:space="preserve"> </w:t>
      </w:r>
    </w:p>
    <w:p w14:paraId="065D2319" w14:textId="77777777" w:rsidR="002E208E" w:rsidRDefault="004830C7">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4830C7">
      <w:pPr>
        <w:rPr>
          <w:color w:val="000000"/>
          <w:u w:val="single"/>
        </w:rPr>
      </w:pPr>
      <w:r>
        <w:rPr>
          <w:color w:val="000000"/>
          <w:u w:val="single"/>
        </w:rPr>
        <w:t>参与者</w:t>
      </w:r>
    </w:p>
    <w:p w14:paraId="00D4DF61" w14:textId="77777777" w:rsidR="002E208E" w:rsidRDefault="004830C7">
      <w:pPr>
        <w:rPr>
          <w:color w:val="000000"/>
        </w:rPr>
      </w:pPr>
      <w:r>
        <w:rPr>
          <w:color w:val="000000"/>
        </w:rPr>
        <w:t xml:space="preserve"> </w:t>
      </w:r>
    </w:p>
    <w:p w14:paraId="018A3CF2" w14:textId="77777777" w:rsidR="002E208E" w:rsidRDefault="004830C7">
      <w:pPr>
        <w:rPr>
          <w:color w:val="000000"/>
        </w:rPr>
      </w:pPr>
      <w:r>
        <w:rPr>
          <w:color w:val="000000"/>
        </w:rPr>
        <w:t>姓名：</w:t>
      </w:r>
      <w:r>
        <w:rPr>
          <w:color w:val="000000"/>
        </w:rPr>
        <w:tab/>
      </w:r>
      <w:r>
        <w:rPr>
          <w:color w:val="000000"/>
        </w:rPr>
        <w:t>日期：</w:t>
      </w:r>
    </w:p>
    <w:p w14:paraId="2F50C5F1" w14:textId="77777777" w:rsidR="002E208E" w:rsidRDefault="004830C7">
      <w:pPr>
        <w:rPr>
          <w:color w:val="000000"/>
        </w:rPr>
      </w:pPr>
      <w:r>
        <w:rPr>
          <w:color w:val="000000"/>
        </w:rPr>
        <w:t>签名：</w:t>
      </w:r>
      <w:r>
        <w:rPr>
          <w:color w:val="000000"/>
        </w:rPr>
        <w:tab/>
        <w:t xml:space="preserve"> </w:t>
      </w:r>
    </w:p>
    <w:p w14:paraId="48C66C1A" w14:textId="77777777" w:rsidR="002E208E" w:rsidRDefault="004830C7">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4830C7" w:rsidP="00310632">
      <w:pPr>
        <w:pStyle w:val="Heading2"/>
      </w:pPr>
      <w:bookmarkStart w:id="48" w:name="_nnnwisd2xbmp" w:colFirst="0" w:colLast="0"/>
      <w:bookmarkEnd w:id="48"/>
      <w:r>
        <w:t>模板</w:t>
      </w:r>
      <w:r>
        <w:t xml:space="preserve"> B</w:t>
      </w:r>
      <w:r>
        <w:t>：录制模板</w:t>
      </w:r>
      <w:r>
        <w:rPr>
          <w:i/>
        </w:rPr>
        <w:t xml:space="preserve"> </w:t>
      </w:r>
    </w:p>
    <w:p w14:paraId="26D6D594" w14:textId="77777777" w:rsidR="002E208E" w:rsidRDefault="002E208E">
      <w:pPr>
        <w:rPr>
          <w:i/>
          <w:highlight w:val="yellow"/>
        </w:rPr>
      </w:pPr>
    </w:p>
    <w:p w14:paraId="1ACC5D12" w14:textId="77777777" w:rsidR="002E208E" w:rsidRDefault="004830C7">
      <w:pPr>
        <w:jc w:val="center"/>
        <w:rPr>
          <w:rFonts w:ascii="Arial Black" w:eastAsia="Arial Black" w:hAnsi="Arial Black" w:cs="Arial Black"/>
          <w:b/>
          <w:sz w:val="28"/>
          <w:szCs w:val="28"/>
        </w:rPr>
      </w:pPr>
      <w:r>
        <w:rPr>
          <w:rFonts w:ascii="Arial Black" w:eastAsia="Arial Black" w:hAnsi="Arial Black" w:cs="Arial Black"/>
          <w:b/>
          <w:sz w:val="28"/>
          <w:szCs w:val="28"/>
        </w:rPr>
        <w:t>第</w:t>
      </w:r>
      <w:r>
        <w:rPr>
          <w:rFonts w:ascii="Arial Black" w:eastAsia="Arial Black" w:hAnsi="Arial Black" w:cs="Arial Black"/>
          <w:b/>
          <w:sz w:val="28"/>
          <w:szCs w:val="28"/>
        </w:rPr>
        <w:t xml:space="preserve"> 26 </w:t>
      </w:r>
      <w:r>
        <w:rPr>
          <w:rFonts w:ascii="Arial Black" w:eastAsia="Arial Black" w:hAnsi="Arial Black" w:cs="Arial Black"/>
          <w:b/>
          <w:sz w:val="28"/>
          <w:szCs w:val="28"/>
        </w:rPr>
        <w:t>号一般性意见：</w:t>
      </w:r>
    </w:p>
    <w:p w14:paraId="2D1B3649" w14:textId="77777777" w:rsidR="002E208E" w:rsidRDefault="004830C7">
      <w:pPr>
        <w:jc w:val="center"/>
        <w:rPr>
          <w:rFonts w:ascii="Arial Black" w:eastAsia="Arial Black" w:hAnsi="Arial Black" w:cs="Arial Black"/>
          <w:b/>
          <w:sz w:val="28"/>
          <w:szCs w:val="28"/>
        </w:rPr>
      </w:pPr>
      <w:r>
        <w:rPr>
          <w:rFonts w:ascii="Arial Black" w:eastAsia="Arial Black" w:hAnsi="Arial Black" w:cs="Arial Black"/>
          <w:b/>
          <w:sz w:val="28"/>
          <w:szCs w:val="28"/>
        </w:rPr>
        <w:t>儿童二诊</w:t>
      </w:r>
    </w:p>
    <w:p w14:paraId="07FE5196" w14:textId="77777777" w:rsidR="002E208E" w:rsidRDefault="004830C7">
      <w:pPr>
        <w:jc w:val="center"/>
        <w:rPr>
          <w:rFonts w:ascii="Arial Black" w:eastAsia="Arial Black" w:hAnsi="Arial Black" w:cs="Arial Black"/>
          <w:b/>
          <w:sz w:val="28"/>
          <w:szCs w:val="28"/>
        </w:rPr>
      </w:pPr>
      <w:r>
        <w:rPr>
          <w:rFonts w:ascii="Arial Black" w:eastAsia="Arial Black" w:hAnsi="Arial Black" w:cs="Arial Black"/>
          <w:b/>
          <w:sz w:val="28"/>
          <w:szCs w:val="28"/>
        </w:rPr>
        <w:t>记录表</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4830C7">
      <w:pPr>
        <w:rPr>
          <w:color w:val="000000"/>
        </w:rPr>
      </w:pPr>
      <w:r>
        <w:rPr>
          <w:color w:val="000000"/>
        </w:rPr>
        <w:t>注意：在使用在线表格提交之前，请使用免费翻译器</w:t>
      </w:r>
      <w:r>
        <w:rPr>
          <w:color w:val="000000"/>
        </w:rPr>
        <w:t xml:space="preserve"> deepl.com </w:t>
      </w:r>
      <w:r>
        <w:rPr>
          <w:color w:val="000000"/>
        </w:rPr>
        <w:t>将模板中的回复翻译成英语、法语或西班牙语。</w:t>
      </w:r>
      <w:r>
        <w:rPr>
          <w:color w:val="000000"/>
        </w:rPr>
        <w:t xml:space="preserve"> </w:t>
      </w:r>
      <w:r>
        <w:rPr>
          <w:color w:val="000000"/>
        </w:rPr>
        <w:t>如果我们在分析过程中有任何关于解释或理解反应的问题，我们将直接与您联系以进行澄清。</w:t>
      </w:r>
    </w:p>
    <w:p w14:paraId="28E1E7C2" w14:textId="77777777" w:rsidR="002E208E" w:rsidRDefault="004830C7">
      <w:pPr>
        <w:rPr>
          <w:color w:val="000000"/>
        </w:rPr>
      </w:pPr>
      <w:r>
        <w:rPr>
          <w:color w:val="000000"/>
        </w:rPr>
        <w:t xml:space="preserve"> </w:t>
      </w:r>
    </w:p>
    <w:p w14:paraId="7D84C5A1" w14:textId="77777777" w:rsidR="002E208E" w:rsidRDefault="004830C7">
      <w:pPr>
        <w:rPr>
          <w:color w:val="000000"/>
        </w:rPr>
      </w:pPr>
      <w:r>
        <w:rPr>
          <w:color w:val="000000"/>
          <w:u w:val="single"/>
        </w:rPr>
        <w:t>之前和期间</w:t>
      </w:r>
      <w:r>
        <w:rPr>
          <w:color w:val="000000"/>
        </w:rPr>
        <w:t>使用此记录模板来捕获有关儿童的信息以及他们对问题的回答。</w:t>
      </w:r>
      <w:r>
        <w:rPr>
          <w:color w:val="000000"/>
        </w:rPr>
        <w:t xml:space="preserve"> </w:t>
      </w:r>
      <w:r>
        <w:rPr>
          <w:color w:val="000000"/>
        </w:rPr>
        <w:t>请不要包含有关儿童的任何姓名或身份信息。</w:t>
      </w:r>
    </w:p>
    <w:p w14:paraId="699EAE9E" w14:textId="77777777" w:rsidR="002E208E" w:rsidRDefault="002E208E">
      <w:pPr>
        <w:rPr>
          <w:color w:val="000000"/>
          <w:u w:val="single"/>
        </w:rPr>
      </w:pPr>
    </w:p>
    <w:p w14:paraId="079DCA6E" w14:textId="77777777" w:rsidR="002E208E" w:rsidRDefault="004830C7">
      <w:pPr>
        <w:rPr>
          <w:b/>
          <w:color w:val="000000"/>
        </w:rPr>
      </w:pPr>
      <w:r>
        <w:rPr>
          <w:color w:val="000000"/>
          <w:u w:val="single"/>
        </w:rPr>
        <w:t>结束后</w:t>
      </w:r>
      <w:r>
        <w:rPr>
          <w:color w:val="000000"/>
        </w:rPr>
        <w:t>，请将所有笔记输入我们的在线表格。</w:t>
      </w:r>
      <w:r>
        <w:rPr>
          <w:color w:val="000000"/>
        </w:rPr>
        <w:t xml:space="preserve"> </w:t>
      </w:r>
      <w:r>
        <w:rPr>
          <w:color w:val="000000"/>
        </w:rPr>
        <w:t>组图可以作为附件上传（我们接受</w:t>
      </w:r>
      <w:r>
        <w:rPr>
          <w:color w:val="000000"/>
        </w:rPr>
        <w:t xml:space="preserve"> JPG </w:t>
      </w:r>
      <w:r>
        <w:rPr>
          <w:color w:val="000000"/>
        </w:rPr>
        <w:t>或</w:t>
      </w:r>
      <w:r>
        <w:rPr>
          <w:color w:val="000000"/>
        </w:rPr>
        <w:t xml:space="preserve"> PNG </w:t>
      </w:r>
      <w:r>
        <w:rPr>
          <w:color w:val="000000"/>
        </w:rPr>
        <w:t>文件）。</w:t>
      </w:r>
      <w:r>
        <w:rPr>
          <w:color w:val="000000"/>
        </w:rPr>
        <w:t xml:space="preserve"> </w:t>
      </w:r>
      <w:r>
        <w:rPr>
          <w:color w:val="000000"/>
        </w:rPr>
        <w:t>我们希望捕捉到儿童观点的多样性，因此请确保您能代表所分享信息的多样性。</w:t>
      </w:r>
      <w:r>
        <w:rPr>
          <w:color w:val="000000"/>
        </w:rPr>
        <w:t xml:space="preserve"> </w:t>
      </w:r>
      <w:r>
        <w:rPr>
          <w:color w:val="000000"/>
        </w:rPr>
        <w:t>请尽量使用孩子自己的话。</w:t>
      </w:r>
      <w:r>
        <w:rPr>
          <w:color w:val="000000"/>
        </w:rPr>
        <w:t xml:space="preserve"> </w:t>
      </w:r>
      <w:r>
        <w:rPr>
          <w:color w:val="000000"/>
        </w:rPr>
        <w:t>如果使用直接报价，请遵循：</w:t>
      </w:r>
      <w:r>
        <w:rPr>
          <w:color w:val="000000"/>
        </w:rPr>
        <w:t xml:space="preserve"> </w:t>
      </w:r>
      <w:r>
        <w:rPr>
          <w:b/>
          <w:color w:val="000000"/>
        </w:rPr>
        <w:t>性别、年龄</w:t>
      </w:r>
    </w:p>
    <w:p w14:paraId="4B6B8812" w14:textId="77777777" w:rsidR="002E208E" w:rsidRDefault="002E208E">
      <w:pPr>
        <w:rPr>
          <w:b/>
          <w:color w:val="000000"/>
        </w:rPr>
      </w:pPr>
    </w:p>
    <w:p w14:paraId="774FF786" w14:textId="77777777" w:rsidR="002E208E" w:rsidRDefault="004830C7">
      <w:pPr>
        <w:rPr>
          <w:b/>
          <w:color w:val="000000"/>
        </w:rPr>
      </w:pPr>
      <w:r>
        <w:rPr>
          <w:b/>
          <w:color w:val="000000"/>
        </w:rPr>
        <w:t>请注意，在线表格将要求您确认您已征得每个参与儿童及其父母</w:t>
      </w:r>
      <w:r>
        <w:rPr>
          <w:b/>
          <w:color w:val="000000"/>
        </w:rPr>
        <w:t>/</w:t>
      </w:r>
      <w:r>
        <w:rPr>
          <w:b/>
          <w:color w:val="000000"/>
        </w:rPr>
        <w:t>法定监护人的同意。</w:t>
      </w:r>
      <w:r>
        <w:rPr>
          <w:b/>
          <w:color w:val="000000"/>
        </w:rPr>
        <w:t xml:space="preserve">  </w:t>
      </w:r>
    </w:p>
    <w:p w14:paraId="51D7B97A" w14:textId="77777777" w:rsidR="002E208E" w:rsidRDefault="002E208E">
      <w:pPr>
        <w:rPr>
          <w:b/>
          <w:color w:val="000000"/>
        </w:rPr>
      </w:pPr>
    </w:p>
    <w:p w14:paraId="5BF36971" w14:textId="77777777" w:rsidR="002E208E" w:rsidRDefault="004830C7">
      <w:pPr>
        <w:rPr>
          <w:color w:val="000000"/>
          <w:u w:val="single"/>
        </w:rPr>
      </w:pPr>
      <w:r>
        <w:rPr>
          <w:color w:val="000000"/>
          <w:u w:val="single"/>
        </w:rPr>
        <w:t>第</w:t>
      </w:r>
      <w:r>
        <w:rPr>
          <w:color w:val="000000"/>
          <w:u w:val="single"/>
        </w:rPr>
        <w:t xml:space="preserve"> 1 </w:t>
      </w:r>
      <w:r>
        <w:rPr>
          <w:color w:val="000000"/>
          <w:u w:val="single"/>
        </w:rPr>
        <w:t>部分：参与者信息</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4830C7">
            <w:pPr>
              <w:rPr>
                <w:color w:val="FFFFFF"/>
              </w:rPr>
            </w:pPr>
            <w:r>
              <w:rPr>
                <w:color w:val="FFFFFF"/>
              </w:rPr>
              <w:t>使用此模板记下参与儿童组的一般信息，同时您将使用第</w:t>
            </w:r>
            <w:r>
              <w:rPr>
                <w:color w:val="FFFFFF"/>
              </w:rPr>
              <w:t xml:space="preserve"> 2 </w:t>
            </w:r>
            <w:r>
              <w:rPr>
                <w:color w:val="FFFFFF"/>
              </w:rPr>
              <w:t>部分记录儿童的答案。</w:t>
            </w:r>
            <w:r>
              <w:rPr>
                <w:color w:val="FFFFFF"/>
              </w:rPr>
              <w:t xml:space="preserve">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4830C7">
            <w:pPr>
              <w:jc w:val="left"/>
              <w:rPr>
                <w:color w:val="000000"/>
              </w:rPr>
            </w:pPr>
            <w:r>
              <w:rPr>
                <w:color w:val="000000"/>
              </w:rPr>
              <w:t>日期</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4830C7">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4830C7">
            <w:pPr>
              <w:jc w:val="left"/>
              <w:rPr>
                <w:color w:val="000000"/>
              </w:rPr>
            </w:pPr>
            <w:r>
              <w:rPr>
                <w:color w:val="000000"/>
              </w:rPr>
              <w:t>位置（城镇</w:t>
            </w:r>
            <w:r>
              <w:rPr>
                <w:color w:val="000000"/>
              </w:rPr>
              <w:t>/</w:t>
            </w:r>
            <w:r>
              <w:rPr>
                <w:color w:val="000000"/>
              </w:rPr>
              <w:t>城市</w:t>
            </w:r>
            <w:r>
              <w:rPr>
                <w:color w:val="000000"/>
              </w:rPr>
              <w:t>/</w:t>
            </w:r>
            <w:r>
              <w:rPr>
                <w:color w:val="000000"/>
              </w:rPr>
              <w:t>地区</w:t>
            </w:r>
            <w:r>
              <w:rPr>
                <w:color w:val="000000"/>
              </w:rPr>
              <w:t>/</w:t>
            </w:r>
            <w:r>
              <w:rPr>
                <w:color w:val="000000"/>
              </w:rPr>
              <w:t>国家）</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4830C7">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4830C7">
            <w:pPr>
              <w:jc w:val="left"/>
              <w:rPr>
                <w:color w:val="000000"/>
              </w:rPr>
            </w:pPr>
            <w:r>
              <w:rPr>
                <w:color w:val="000000"/>
              </w:rPr>
              <w:t>参与儿童的描述（学校团体、社区团体、气候活动家等）</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4830C7">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4830C7">
            <w:pPr>
              <w:jc w:val="left"/>
              <w:rPr>
                <w:color w:val="000000"/>
              </w:rPr>
            </w:pPr>
            <w:r>
              <w:rPr>
                <w:color w:val="000000"/>
              </w:rPr>
              <w:lastRenderedPageBreak/>
              <w:t>参与儿童人数</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4830C7">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4830C7">
            <w:pPr>
              <w:jc w:val="left"/>
              <w:rPr>
                <w:color w:val="000000"/>
              </w:rPr>
            </w:pPr>
            <w:r>
              <w:rPr>
                <w:color w:val="000000"/>
              </w:rPr>
              <w:t>年龄（请注明每个年龄段的儿童人数）</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4830C7">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4830C7">
            <w:pPr>
              <w:jc w:val="left"/>
              <w:rPr>
                <w:color w:val="000000"/>
              </w:rPr>
            </w:pPr>
            <w:r>
              <w:rPr>
                <w:color w:val="000000"/>
              </w:rPr>
              <w:t>性别分类（请按性别说明子女人数）</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4830C7">
            <w:pPr>
              <w:rPr>
                <w:color w:val="000000"/>
              </w:rPr>
            </w:pPr>
            <w:r>
              <w:rPr>
                <w:color w:val="000000"/>
              </w:rPr>
              <w:t>女孩：</w:t>
            </w:r>
          </w:p>
          <w:p w14:paraId="03CE1889" w14:textId="77777777" w:rsidR="002E208E" w:rsidRDefault="004830C7">
            <w:pPr>
              <w:rPr>
                <w:color w:val="000000"/>
              </w:rPr>
            </w:pPr>
            <w:r>
              <w:rPr>
                <w:color w:val="000000"/>
              </w:rPr>
              <w:t>男生：</w:t>
            </w:r>
          </w:p>
          <w:p w14:paraId="148FF69F" w14:textId="77777777" w:rsidR="002E208E" w:rsidRDefault="004830C7">
            <w:pPr>
              <w:rPr>
                <w:color w:val="000000"/>
              </w:rPr>
            </w:pPr>
            <w:r>
              <w:rPr>
                <w:color w:val="000000"/>
              </w:rPr>
              <w:t>其他：</w:t>
            </w:r>
          </w:p>
          <w:p w14:paraId="71F4E3BC" w14:textId="77777777" w:rsidR="002E208E" w:rsidRDefault="004830C7">
            <w:pPr>
              <w:rPr>
                <w:color w:val="000000"/>
              </w:rPr>
            </w:pPr>
            <w:r>
              <w:rPr>
                <w:color w:val="000000"/>
              </w:rPr>
              <w:t>我不想说：</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4830C7">
            <w:pPr>
              <w:jc w:val="left"/>
              <w:rPr>
                <w:color w:val="000000"/>
              </w:rPr>
            </w:pPr>
            <w:r>
              <w:rPr>
                <w:color w:val="000000"/>
              </w:rPr>
              <w:t>有残疾</w:t>
            </w:r>
            <w:r>
              <w:rPr>
                <w:color w:val="000000"/>
              </w:rPr>
              <w:t>/</w:t>
            </w:r>
            <w:r>
              <w:rPr>
                <w:color w:val="000000"/>
              </w:rPr>
              <w:t>身体状况的儿童人数</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4830C7">
            <w:pPr>
              <w:jc w:val="left"/>
              <w:rPr>
                <w:color w:val="000000"/>
              </w:rPr>
            </w:pPr>
            <w:r>
              <w:rPr>
                <w:color w:val="000000"/>
              </w:rPr>
              <w:t>参与儿童环境（城市、农村、其他）</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4830C7">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4830C7">
            <w:pPr>
              <w:jc w:val="left"/>
              <w:rPr>
                <w:color w:val="000000"/>
              </w:rPr>
            </w:pPr>
            <w:r>
              <w:rPr>
                <w:color w:val="000000"/>
              </w:rPr>
              <w:t>协调人的姓名、组织和联系方式</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4830C7">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4830C7">
      <w:pPr>
        <w:rPr>
          <w:color w:val="000000"/>
          <w:u w:val="single"/>
        </w:rPr>
      </w:pPr>
      <w:r>
        <w:rPr>
          <w:color w:val="000000"/>
          <w:u w:val="single"/>
        </w:rPr>
        <w:t>第二部分：记录孩子的意见</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4830C7">
            <w:pPr>
              <w:jc w:val="left"/>
              <w:rPr>
                <w:color w:val="000000"/>
              </w:rPr>
            </w:pPr>
            <w:r>
              <w:rPr>
                <w:color w:val="000000"/>
              </w:rPr>
              <w:t>活动一</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您如何看待您的政府为保护环境、减缓气候变化以及帮助您的国家适应当前和未来气候变化的影响所做（或未做）的事情？</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在考虑其计划和决定对儿童享受健康环境的权利的影响时，政府和企业应该考虑哪些事情？</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t>当政府或企业不尊重他们的责任时，你认为他们应该做什么？</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活动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4830C7">
            <w:pPr>
              <w:spacing w:line="276" w:lineRule="auto"/>
              <w:jc w:val="left"/>
              <w:rPr>
                <w:color w:val="000000"/>
              </w:rPr>
            </w:pPr>
            <w:r>
              <w:rPr>
                <w:color w:val="000000"/>
              </w:rPr>
              <w:lastRenderedPageBreak/>
              <w:t>儿童在查找信息和了解环境和气候变化方面面临哪些挑战？</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4830C7">
            <w:pPr>
              <w:spacing w:line="276" w:lineRule="auto"/>
              <w:jc w:val="left"/>
              <w:rPr>
                <w:color w:val="242424"/>
              </w:rPr>
            </w:pPr>
            <w:r>
              <w:rPr>
                <w:color w:val="242424"/>
              </w:rPr>
              <w:t>什么是（或可能是）儿童查找以下信息的最佳方式：</w:t>
            </w:r>
          </w:p>
          <w:p w14:paraId="5F8FDF98" w14:textId="77777777" w:rsidR="002E208E" w:rsidRDefault="004830C7">
            <w:pPr>
              <w:numPr>
                <w:ilvl w:val="0"/>
                <w:numId w:val="10"/>
              </w:numPr>
              <w:spacing w:line="252" w:lineRule="auto"/>
              <w:jc w:val="left"/>
              <w:rPr>
                <w:color w:val="242424"/>
              </w:rPr>
            </w:pPr>
            <w:r>
              <w:rPr>
                <w:color w:val="242424"/>
              </w:rPr>
              <w:t>他们的权利</w:t>
            </w:r>
          </w:p>
          <w:p w14:paraId="2D81BD16" w14:textId="77777777" w:rsidR="002E208E" w:rsidRDefault="004830C7">
            <w:pPr>
              <w:numPr>
                <w:ilvl w:val="0"/>
                <w:numId w:val="10"/>
              </w:numPr>
              <w:spacing w:line="252" w:lineRule="auto"/>
              <w:jc w:val="left"/>
              <w:rPr>
                <w:color w:val="242424"/>
              </w:rPr>
            </w:pPr>
            <w:r>
              <w:rPr>
                <w:color w:val="242424"/>
              </w:rPr>
              <w:t>环境破坏和气候变化对他们的生活和社区的影响</w:t>
            </w:r>
          </w:p>
          <w:p w14:paraId="653FB9ED" w14:textId="77777777" w:rsidR="002E208E" w:rsidRDefault="004830C7">
            <w:pPr>
              <w:numPr>
                <w:ilvl w:val="0"/>
                <w:numId w:val="10"/>
              </w:numPr>
              <w:spacing w:line="252" w:lineRule="auto"/>
              <w:jc w:val="left"/>
              <w:rPr>
                <w:color w:val="242424"/>
              </w:rPr>
            </w:pPr>
            <w:r>
              <w:rPr>
                <w:color w:val="242424"/>
              </w:rPr>
              <w:t>政府和企业有责任保护儿童享有健康环境的权利</w:t>
            </w:r>
          </w:p>
          <w:p w14:paraId="58CC9722" w14:textId="77777777" w:rsidR="002E208E" w:rsidRDefault="004830C7">
            <w:pPr>
              <w:numPr>
                <w:ilvl w:val="0"/>
                <w:numId w:val="10"/>
              </w:numPr>
              <w:spacing w:line="252" w:lineRule="auto"/>
              <w:jc w:val="left"/>
              <w:rPr>
                <w:color w:val="242424"/>
              </w:rPr>
            </w:pPr>
            <w:r>
              <w:rPr>
                <w:color w:val="242424"/>
              </w:rPr>
              <w:t>如果他们的权利没有得到尊重，如何获得帮助</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4830C7">
            <w:pPr>
              <w:shd w:val="clear" w:color="auto" w:fill="FFFFFF"/>
              <w:spacing w:line="254" w:lineRule="auto"/>
              <w:jc w:val="left"/>
              <w:rPr>
                <w:color w:val="242424"/>
              </w:rPr>
            </w:pPr>
            <w:r>
              <w:rPr>
                <w:color w:val="242424"/>
              </w:rPr>
              <w:t>您认为孩子们应该在学校学习有关环境和气候变化的哪些内容，应该如何教授？</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4830C7">
            <w:pPr>
              <w:jc w:val="left"/>
              <w:rPr>
                <w:color w:val="000000"/>
              </w:rPr>
            </w:pPr>
            <w:r>
              <w:rPr>
                <w:color w:val="000000"/>
              </w:rPr>
              <w:t>活动三</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4830C7">
            <w:pPr>
              <w:jc w:val="left"/>
              <w:rPr>
                <w:color w:val="000000"/>
              </w:rPr>
            </w:pPr>
            <w:r>
              <w:rPr>
                <w:color w:val="000000"/>
              </w:rPr>
              <w:t xml:space="preserve"> </w:t>
            </w:r>
          </w:p>
          <w:p w14:paraId="62E824D5" w14:textId="77777777" w:rsidR="002E208E" w:rsidRDefault="004830C7">
            <w:pPr>
              <w:spacing w:line="252" w:lineRule="auto"/>
              <w:jc w:val="left"/>
              <w:rPr>
                <w:color w:val="242424"/>
              </w:rPr>
            </w:pPr>
            <w:r>
              <w:rPr>
                <w:color w:val="242424"/>
              </w:rPr>
              <w:t>当政府和企业制定影响环境和</w:t>
            </w:r>
            <w:r>
              <w:rPr>
                <w:color w:val="242424"/>
              </w:rPr>
              <w:t>/</w:t>
            </w:r>
            <w:r>
              <w:rPr>
                <w:color w:val="242424"/>
              </w:rPr>
              <w:t>或气候变化的计划和决策时，儿童如何（或能够）分享他们的观点和想法？</w:t>
            </w:r>
          </w:p>
          <w:p w14:paraId="7ED9D997" w14:textId="77777777" w:rsidR="002E208E" w:rsidRDefault="002E208E">
            <w:pPr>
              <w:spacing w:line="252" w:lineRule="auto"/>
              <w:jc w:val="left"/>
              <w:rPr>
                <w:color w:val="242424"/>
              </w:rPr>
            </w:pPr>
          </w:p>
          <w:p w14:paraId="067D75D6" w14:textId="77777777" w:rsidR="002E208E" w:rsidRDefault="004830C7">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4830C7">
            <w:pPr>
              <w:spacing w:line="252" w:lineRule="auto"/>
              <w:jc w:val="left"/>
              <w:rPr>
                <w:color w:val="242424"/>
              </w:rPr>
            </w:pPr>
            <w:r>
              <w:rPr>
                <w:color w:val="242424"/>
              </w:rPr>
              <w:t>儿童如何（或能够）参与审查影响环境和</w:t>
            </w:r>
            <w:r>
              <w:rPr>
                <w:color w:val="242424"/>
              </w:rPr>
              <w:t>/</w:t>
            </w:r>
            <w:r>
              <w:rPr>
                <w:color w:val="242424"/>
              </w:rPr>
              <w:t>或气候变化的政府和企业决策？</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4830C7" w:rsidP="0092744A">
            <w:pPr>
              <w:spacing w:line="252" w:lineRule="auto"/>
              <w:jc w:val="left"/>
              <w:rPr>
                <w:color w:val="000000"/>
              </w:rPr>
            </w:pPr>
            <w:r>
              <w:rPr>
                <w:color w:val="242424"/>
              </w:rPr>
              <w:t>采取行动时，政府需要做些什么来保证儿童的安全和健康？</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t>模板 C：活动 3：明信片</w:t>
      </w:r>
    </w:p>
    <w:p w14:paraId="200AD020" w14:textId="77777777" w:rsidR="0092744A" w:rsidRDefault="0092744A"/>
    <w:p w14:paraId="550D1D0C" w14:textId="10DA4161" w:rsidR="002E208E" w:rsidRDefault="004830C7">
      <w:r>
        <w:rPr>
          <w:noProof/>
        </w:rPr>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59AC" w14:textId="77777777" w:rsidR="004830C7" w:rsidRDefault="004830C7">
      <w:pPr>
        <w:spacing w:line="240" w:lineRule="auto"/>
      </w:pPr>
      <w:r>
        <w:separator/>
      </w:r>
    </w:p>
  </w:endnote>
  <w:endnote w:type="continuationSeparator" w:id="0">
    <w:p w14:paraId="0FA6C97F" w14:textId="77777777" w:rsidR="004830C7" w:rsidRDefault="00483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4830C7">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4830C7">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2594" w14:textId="77777777" w:rsidR="004830C7" w:rsidRDefault="004830C7">
      <w:pPr>
        <w:spacing w:line="240" w:lineRule="auto"/>
      </w:pPr>
      <w:r>
        <w:separator/>
      </w:r>
    </w:p>
  </w:footnote>
  <w:footnote w:type="continuationSeparator" w:id="0">
    <w:p w14:paraId="5B7E49E9" w14:textId="77777777" w:rsidR="004830C7" w:rsidRDefault="004830C7">
      <w:pPr>
        <w:spacing w:line="240" w:lineRule="auto"/>
      </w:pPr>
      <w:r>
        <w:continuationSeparator/>
      </w:r>
    </w:p>
  </w:footnote>
  <w:footnote w:id="1">
    <w:p w14:paraId="4ECF8470" w14:textId="77777777" w:rsidR="002E208E" w:rsidRDefault="004830C7">
      <w:pPr>
        <w:spacing w:line="240" w:lineRule="auto"/>
        <w:rPr>
          <w:sz w:val="20"/>
          <w:szCs w:val="20"/>
        </w:rPr>
      </w:pPr>
      <w:r>
        <w:rPr>
          <w:vertAlign w:val="superscript"/>
        </w:rPr>
        <w:footnoteRef/>
      </w:r>
      <w:r>
        <w:rPr>
          <w:sz w:val="20"/>
          <w:szCs w:val="20"/>
        </w:rPr>
        <w:t>您可以在</w:t>
      </w:r>
      <w:r>
        <w:rPr>
          <w:sz w:val="20"/>
          <w:szCs w:val="20"/>
        </w:rPr>
        <w:t xml:space="preserve"> UNCRC </w:t>
      </w:r>
      <w:r>
        <w:rPr>
          <w:sz w:val="20"/>
          <w:szCs w:val="20"/>
        </w:rPr>
        <w:t>的儿童友好版本中找到所有关于您的权利的信息：</w:t>
      </w:r>
      <w:r>
        <w:rPr>
          <w:sz w:val="20"/>
          <w:szCs w:val="20"/>
        </w:rPr>
        <w:t>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7"/>
  </w:num>
  <w:num w:numId="5">
    <w:abstractNumId w:val="4"/>
  </w:num>
  <w:num w:numId="6">
    <w:abstractNumId w:val="6"/>
  </w:num>
  <w:num w:numId="7">
    <w:abstractNumId w:val="11"/>
  </w:num>
  <w:num w:numId="8">
    <w:abstractNumId w:val="9"/>
  </w:num>
  <w:num w:numId="9">
    <w:abstractNumId w:val="1"/>
  </w:num>
  <w:num w:numId="10">
    <w:abstractNumId w:val="10"/>
  </w:num>
  <w:num w:numId="11">
    <w:abstractNumId w:val="8"/>
  </w:num>
  <w:num w:numId="12">
    <w:abstractNumId w:val="0"/>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0E604A"/>
    <w:rsid w:val="002E208E"/>
    <w:rsid w:val="00310632"/>
    <w:rsid w:val="004830C7"/>
    <w:rsid w:val="0079398F"/>
    <w:rsid w:val="0092744A"/>
    <w:rsid w:val="00EF66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MS Mincho" w:hAnsi="Tahoma" w:cs="Tahoma"/>
        <w:color w:val="201F1E"/>
        <w:sz w:val="22"/>
        <w:szCs w:val="22"/>
        <w:lang w:val="zh" w:eastAsia="zh"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character" w:styleId="Hyperlink">
    <w:name w:val="Hyperlink"/>
    <w:basedOn w:val="DefaultParagraphFont"/>
    <w:uiPriority w:val="99"/>
    <w:unhideWhenUsed/>
    <w:rsid w:val="0079398F"/>
    <w:rPr>
      <w:color w:val="0000FF" w:themeColor="hyperlink"/>
      <w:u w:val="single"/>
    </w:rPr>
  </w:style>
  <w:style w:type="character" w:styleId="UnresolvedMention">
    <w:name w:val="Unresolved Mention"/>
    <w:basedOn w:val="DefaultParagraphFont"/>
    <w:uiPriority w:val="99"/>
    <w:semiHidden/>
    <w:unhideWhenUsed/>
    <w:rsid w:val="0079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106">
      <w:bodyDiv w:val="1"/>
      <w:marLeft w:val="0"/>
      <w:marRight w:val="0"/>
      <w:marTop w:val="0"/>
      <w:marBottom w:val="0"/>
      <w:divBdr>
        <w:top w:val="none" w:sz="0" w:space="0" w:color="auto"/>
        <w:left w:val="none" w:sz="0" w:space="0" w:color="auto"/>
        <w:bottom w:val="none" w:sz="0" w:space="0" w:color="auto"/>
        <w:right w:val="none" w:sz="0" w:space="0" w:color="auto"/>
      </w:divBdr>
    </w:div>
    <w:div w:id="929772951">
      <w:bodyDiv w:val="1"/>
      <w:marLeft w:val="0"/>
      <w:marRight w:val="0"/>
      <w:marTop w:val="0"/>
      <w:marBottom w:val="0"/>
      <w:divBdr>
        <w:top w:val="none" w:sz="0" w:space="0" w:color="auto"/>
        <w:left w:val="none" w:sz="0" w:space="0" w:color="auto"/>
        <w:bottom w:val="none" w:sz="0" w:space="0" w:color="auto"/>
        <w:right w:val="none" w:sz="0" w:space="0" w:color="auto"/>
      </w:divBdr>
    </w:div>
    <w:div w:id="206093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childfriendlydraf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childrightsenvironment.org/wp-content/uploads/2022/10/Additional-Resources.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2023-01-12T04:51:00Z</dcterms:created>
  <dcterms:modified xsi:type="dcterms:W3CDTF">2023-01-12T04:51:00Z</dcterms:modified>
</cp:coreProperties>
</file>