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E89B" w14:textId="019305D4" w:rsidR="00601D2B" w:rsidRPr="00601D2B" w:rsidRDefault="00601D2B" w:rsidP="00601D2B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  <w:lang w:val="it-IT"/>
        </w:rPr>
      </w:pPr>
      <w:r w:rsidRPr="00601D2B">
        <w:rPr>
          <w:rFonts w:ascii="Arial Black" w:eastAsia="Arial Black" w:hAnsi="Arial Black" w:cs="Arial Black"/>
          <w:b/>
          <w:sz w:val="36"/>
          <w:szCs w:val="36"/>
          <w:lang w:val="it-IT"/>
        </w:rPr>
        <w:t xml:space="preserve">Seconda </w:t>
      </w:r>
      <w:r w:rsidR="00E10C49">
        <w:rPr>
          <w:rFonts w:ascii="Arial Black" w:eastAsia="Arial Black" w:hAnsi="Arial Black" w:cs="Arial Black"/>
          <w:b/>
          <w:sz w:val="36"/>
          <w:szCs w:val="36"/>
          <w:lang w:val="it-IT"/>
        </w:rPr>
        <w:t>C</w:t>
      </w:r>
      <w:r w:rsidRPr="00601D2B">
        <w:rPr>
          <w:rFonts w:ascii="Arial Black" w:eastAsia="Arial Black" w:hAnsi="Arial Black" w:cs="Arial Black"/>
          <w:b/>
          <w:sz w:val="36"/>
          <w:szCs w:val="36"/>
          <w:lang w:val="it-IT"/>
        </w:rPr>
        <w:t>onsultazione per i bambini e i giovani</w:t>
      </w:r>
    </w:p>
    <w:p w14:paraId="3351D3EA" w14:textId="52DCA2C2" w:rsidR="00601D2B" w:rsidRPr="00484A22" w:rsidRDefault="00601D2B" w:rsidP="00601D2B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  <w:lang w:val="it-IT"/>
        </w:rPr>
      </w:pPr>
      <w:r w:rsidRPr="00484A22">
        <w:rPr>
          <w:rFonts w:ascii="Arial Black" w:eastAsia="Arial Black" w:hAnsi="Arial Black" w:cs="Arial Black"/>
          <w:b/>
          <w:sz w:val="36"/>
          <w:szCs w:val="36"/>
          <w:lang w:val="it-IT"/>
        </w:rPr>
        <w:t xml:space="preserve">15 Novembre 2022 - </w:t>
      </w:r>
      <w:commentRangeStart w:id="0"/>
      <w:r w:rsidRPr="00484A22">
        <w:rPr>
          <w:rFonts w:ascii="Arial Black" w:eastAsia="Arial Black" w:hAnsi="Arial Black" w:cs="Arial Black"/>
          <w:b/>
          <w:sz w:val="36"/>
          <w:szCs w:val="36"/>
          <w:lang w:val="it-IT"/>
        </w:rPr>
        <w:t>15</w:t>
      </w:r>
      <w:commentRangeEnd w:id="0"/>
      <w:r w:rsidR="00907B88">
        <w:rPr>
          <w:rStyle w:val="CommentReference"/>
        </w:rPr>
        <w:commentReference w:id="0"/>
      </w:r>
      <w:r w:rsidRPr="00484A22">
        <w:rPr>
          <w:rFonts w:ascii="Arial Black" w:eastAsia="Arial Black" w:hAnsi="Arial Black" w:cs="Arial Black"/>
          <w:b/>
          <w:sz w:val="36"/>
          <w:szCs w:val="36"/>
          <w:lang w:val="it-IT"/>
        </w:rPr>
        <w:t xml:space="preserve"> Febbraio 2023</w:t>
      </w:r>
    </w:p>
    <w:p w14:paraId="15B48671" w14:textId="755CBD06" w:rsidR="00BB7B56" w:rsidRPr="00484A22" w:rsidRDefault="00BB7B56">
      <w:pPr>
        <w:spacing w:before="240" w:after="240" w:line="240" w:lineRule="auto"/>
        <w:jc w:val="center"/>
        <w:rPr>
          <w:rFonts w:ascii="Tahoma" w:eastAsia="Tahoma" w:hAnsi="Tahoma" w:cs="Tahoma"/>
          <w:lang w:val="it-IT"/>
        </w:rPr>
      </w:pPr>
    </w:p>
    <w:p w14:paraId="48F30AE7" w14:textId="540E2CE0" w:rsidR="00601D2B" w:rsidRPr="00601D2B" w:rsidRDefault="00601D2B" w:rsidP="00601D2B">
      <w:pPr>
        <w:spacing w:before="240" w:after="240" w:line="240" w:lineRule="auto"/>
        <w:jc w:val="center"/>
        <w:rPr>
          <w:rFonts w:ascii="Tahoma" w:eastAsia="Tahoma" w:hAnsi="Tahoma" w:cs="Tahoma"/>
          <w:i/>
          <w:iCs/>
          <w:lang w:val="it-IT"/>
        </w:rPr>
      </w:pPr>
      <w:r w:rsidRPr="00601D2B">
        <w:rPr>
          <w:rFonts w:ascii="Tahoma" w:eastAsia="Tahoma" w:hAnsi="Tahoma" w:cs="Tahoma"/>
          <w:i/>
          <w:iCs/>
          <w:lang w:val="it-IT"/>
        </w:rPr>
        <w:t xml:space="preserve">Se desiderate il questionario in un'altra lingua, visitate la pagina </w:t>
      </w:r>
      <w:hyperlink r:id="rId11" w:history="1">
        <w:r w:rsidRPr="00601D2B">
          <w:rPr>
            <w:rStyle w:val="Hyperlink"/>
            <w:rFonts w:ascii="Tahoma" w:eastAsia="Tahoma" w:hAnsi="Tahoma" w:cs="Tahoma"/>
            <w:i/>
            <w:iCs/>
            <w:lang w:val="it-IT"/>
          </w:rPr>
          <w:t>Consultazione dei bambini e dei giovani</w:t>
        </w:r>
      </w:hyperlink>
      <w:r w:rsidRPr="00601D2B">
        <w:rPr>
          <w:rFonts w:ascii="Tahoma" w:eastAsia="Tahoma" w:hAnsi="Tahoma" w:cs="Tahoma"/>
          <w:i/>
          <w:iCs/>
          <w:lang w:val="it-IT"/>
        </w:rPr>
        <w:t xml:space="preserve"> </w:t>
      </w:r>
      <w:r>
        <w:rPr>
          <w:rFonts w:ascii="Tahoma" w:eastAsia="Tahoma" w:hAnsi="Tahoma" w:cs="Tahoma"/>
          <w:i/>
          <w:iCs/>
          <w:lang w:val="it-IT"/>
        </w:rPr>
        <w:t xml:space="preserve">/ </w:t>
      </w:r>
      <w:hyperlink r:id="rId12">
        <w:proofErr w:type="spellStart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>Children</w:t>
        </w:r>
        <w:proofErr w:type="spellEnd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 xml:space="preserve"> and Young </w:t>
        </w:r>
        <w:proofErr w:type="spellStart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>People’s</w:t>
        </w:r>
        <w:proofErr w:type="spellEnd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 xml:space="preserve"> </w:t>
        </w:r>
        <w:proofErr w:type="spellStart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>Consultation</w:t>
        </w:r>
        <w:proofErr w:type="spellEnd"/>
        <w:r w:rsidRPr="00601D2B">
          <w:rPr>
            <w:rFonts w:ascii="Tahoma" w:eastAsia="Tahoma" w:hAnsi="Tahoma" w:cs="Tahoma"/>
            <w:i/>
            <w:color w:val="1155CC"/>
            <w:u w:val="single"/>
            <w:lang w:val="it-IT"/>
          </w:rPr>
          <w:t xml:space="preserve"> page</w:t>
        </w:r>
      </w:hyperlink>
      <w:r w:rsidRPr="00601D2B">
        <w:rPr>
          <w:rFonts w:ascii="Tahoma" w:eastAsia="Tahoma" w:hAnsi="Tahoma" w:cs="Tahoma"/>
          <w:i/>
          <w:lang w:val="it-IT"/>
        </w:rPr>
        <w:t xml:space="preserve"> </w:t>
      </w:r>
      <w:r w:rsidRPr="00601D2B">
        <w:rPr>
          <w:rFonts w:ascii="Tahoma" w:eastAsia="Tahoma" w:hAnsi="Tahoma" w:cs="Tahoma"/>
          <w:i/>
          <w:iCs/>
          <w:lang w:val="it-IT"/>
        </w:rPr>
        <w:t>per maggiori dettagli.</w:t>
      </w:r>
    </w:p>
    <w:p w14:paraId="6A09B060" w14:textId="35B50A74" w:rsidR="00601D2B" w:rsidRPr="00601D2B" w:rsidRDefault="00601D2B" w:rsidP="00601D2B">
      <w:pPr>
        <w:spacing w:before="240" w:after="240" w:line="240" w:lineRule="auto"/>
        <w:jc w:val="center"/>
        <w:rPr>
          <w:rFonts w:ascii="Tahoma" w:eastAsia="Tahoma" w:hAnsi="Tahoma" w:cs="Tahoma"/>
          <w:b/>
          <w:bCs/>
          <w:lang w:val="it-IT"/>
        </w:rPr>
      </w:pPr>
      <w:r w:rsidRPr="00601D2B">
        <w:rPr>
          <w:rFonts w:ascii="Tahoma" w:eastAsia="Tahoma" w:hAnsi="Tahoma" w:cs="Tahoma"/>
          <w:b/>
          <w:bCs/>
          <w:lang w:val="it-IT"/>
        </w:rPr>
        <w:t xml:space="preserve">I questionari non possono essere salvati, pertanto si consiglia di </w:t>
      </w:r>
      <w:r>
        <w:rPr>
          <w:rFonts w:ascii="Tahoma" w:eastAsia="Tahoma" w:hAnsi="Tahoma" w:cs="Tahoma"/>
          <w:b/>
          <w:bCs/>
          <w:lang w:val="it-IT"/>
        </w:rPr>
        <w:t xml:space="preserve">scorrere o leggere le </w:t>
      </w:r>
      <w:r w:rsidRPr="00601D2B">
        <w:rPr>
          <w:rFonts w:ascii="Tahoma" w:eastAsia="Tahoma" w:hAnsi="Tahoma" w:cs="Tahoma"/>
          <w:b/>
          <w:bCs/>
          <w:lang w:val="it-IT"/>
        </w:rPr>
        <w:t>domande prima di inviarle.</w:t>
      </w:r>
    </w:p>
    <w:p w14:paraId="14ACEB5A" w14:textId="311C5D0D" w:rsidR="00601D2B" w:rsidRPr="00A45F5F" w:rsidRDefault="00601D2B" w:rsidP="00A45F5F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  <w:lang w:val="it-IT"/>
        </w:rPr>
      </w:pPr>
      <w:r w:rsidRPr="00601D2B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A cosa serve la seconda consultazione</w:t>
      </w:r>
      <w:r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?</w:t>
      </w:r>
    </w:p>
    <w:p w14:paraId="517C0FDC" w14:textId="77777777" w:rsidR="00601D2B" w:rsidRDefault="00601D2B" w:rsidP="00592646">
      <w:pPr>
        <w:spacing w:before="240" w:after="360" w:line="240" w:lineRule="auto"/>
        <w:jc w:val="both"/>
        <w:rPr>
          <w:rFonts w:ascii="Tahoma" w:eastAsia="Tahoma" w:hAnsi="Tahoma" w:cs="Tahoma"/>
          <w:lang w:val="it-IT"/>
        </w:rPr>
      </w:pPr>
      <w:r w:rsidRPr="00601D2B">
        <w:rPr>
          <w:rFonts w:ascii="Tahoma" w:eastAsia="Tahoma" w:hAnsi="Tahoma" w:cs="Tahoma"/>
          <w:lang w:val="it-IT"/>
        </w:rPr>
        <w:t xml:space="preserve">Il Comitato delle Nazioni Unite per i </w:t>
      </w:r>
      <w:r>
        <w:rPr>
          <w:rFonts w:ascii="Tahoma" w:eastAsia="Tahoma" w:hAnsi="Tahoma" w:cs="Tahoma"/>
          <w:lang w:val="it-IT"/>
        </w:rPr>
        <w:t>D</w:t>
      </w:r>
      <w:r w:rsidRPr="00601D2B">
        <w:rPr>
          <w:rFonts w:ascii="Tahoma" w:eastAsia="Tahoma" w:hAnsi="Tahoma" w:cs="Tahoma"/>
          <w:lang w:val="it-IT"/>
        </w:rPr>
        <w:t>iritti del</w:t>
      </w:r>
      <w:r>
        <w:rPr>
          <w:rFonts w:ascii="Tahoma" w:eastAsia="Tahoma" w:hAnsi="Tahoma" w:cs="Tahoma"/>
          <w:lang w:val="it-IT"/>
        </w:rPr>
        <w:t>l’Infanzia</w:t>
      </w:r>
      <w:r w:rsidRPr="00601D2B">
        <w:rPr>
          <w:rFonts w:ascii="Tahoma" w:eastAsia="Tahoma" w:hAnsi="Tahoma" w:cs="Tahoma"/>
          <w:lang w:val="it-IT"/>
        </w:rPr>
        <w:t xml:space="preserve"> è un gruppo di 18 esperti che sostiene i governi e le organizzazioni nella tutela dei diritti dei bambini</w:t>
      </w:r>
      <w:r>
        <w:rPr>
          <w:rFonts w:ascii="Tahoma" w:eastAsia="Tahoma" w:hAnsi="Tahoma" w:cs="Tahoma"/>
          <w:lang w:val="it-IT"/>
        </w:rPr>
        <w:t>, delle bambine</w:t>
      </w:r>
      <w:r w:rsidRPr="00601D2B">
        <w:rPr>
          <w:rFonts w:ascii="Tahoma" w:eastAsia="Tahoma" w:hAnsi="Tahoma" w:cs="Tahoma"/>
          <w:lang w:val="it-IT"/>
        </w:rPr>
        <w:t xml:space="preserve"> e dei giovani di tutto il mondo.</w:t>
      </w:r>
    </w:p>
    <w:p w14:paraId="79C05B2A" w14:textId="1960B01F" w:rsidR="00601D2B" w:rsidRPr="00601D2B" w:rsidRDefault="00601D2B" w:rsidP="00592646">
      <w:pPr>
        <w:spacing w:before="240" w:after="360" w:line="240" w:lineRule="auto"/>
        <w:jc w:val="both"/>
        <w:rPr>
          <w:rFonts w:ascii="Tahoma" w:eastAsia="Tahoma" w:hAnsi="Tahoma" w:cs="Tahoma"/>
          <w:lang w:val="it-IT"/>
        </w:rPr>
      </w:pPr>
      <w:r w:rsidRPr="00601D2B">
        <w:rPr>
          <w:rFonts w:ascii="Tahoma" w:eastAsia="Tahoma" w:hAnsi="Tahoma" w:cs="Tahoma"/>
          <w:lang w:val="it-IT"/>
        </w:rPr>
        <w:t>Il Comitato sta preparando un documento, una guida sui diritti dell’infanzia e ambiente, con particolare attenzione al cambiamento climatico. Si tratta del Commento Generale 26 /</w:t>
      </w:r>
      <w:hyperlink r:id="rId13">
        <w:r w:rsidRPr="00601D2B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 xml:space="preserve">General </w:t>
        </w:r>
        <w:proofErr w:type="spellStart"/>
        <w:r w:rsidRPr="00601D2B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>Comment</w:t>
        </w:r>
        <w:proofErr w:type="spellEnd"/>
        <w:r w:rsidRPr="00601D2B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 xml:space="preserve"> 26</w:t>
        </w:r>
      </w:hyperlink>
      <w:r>
        <w:rPr>
          <w:rFonts w:ascii="Tahoma" w:eastAsia="Tahoma" w:hAnsi="Tahoma" w:cs="Tahoma"/>
          <w:lang w:val="it-IT"/>
        </w:rPr>
        <w:t xml:space="preserve">. </w:t>
      </w:r>
      <w:r w:rsidRPr="00601D2B">
        <w:rPr>
          <w:rFonts w:ascii="Tahoma" w:eastAsia="Tahoma" w:hAnsi="Tahoma" w:cs="Tahoma"/>
          <w:lang w:val="it-IT"/>
        </w:rPr>
        <w:t>Il documento spiegherà cosa devono fare i governi di tutto il mondo per garantire che i bambini</w:t>
      </w:r>
      <w:r>
        <w:rPr>
          <w:rFonts w:ascii="Tahoma" w:eastAsia="Tahoma" w:hAnsi="Tahoma" w:cs="Tahoma"/>
          <w:lang w:val="it-IT"/>
        </w:rPr>
        <w:t xml:space="preserve"> e le bambine</w:t>
      </w:r>
      <w:r w:rsidRPr="00601D2B">
        <w:rPr>
          <w:rFonts w:ascii="Tahoma" w:eastAsia="Tahoma" w:hAnsi="Tahoma" w:cs="Tahoma"/>
          <w:lang w:val="it-IT"/>
        </w:rPr>
        <w:t xml:space="preserve"> e i giovani vivano in un mondo pulito,</w:t>
      </w:r>
      <w:r w:rsidR="00B66FA2">
        <w:rPr>
          <w:rFonts w:ascii="Tahoma" w:eastAsia="Tahoma" w:hAnsi="Tahoma" w:cs="Tahoma"/>
          <w:lang w:val="it-IT"/>
        </w:rPr>
        <w:t xml:space="preserve"> ecologico, </w:t>
      </w:r>
      <w:r w:rsidR="00B66FA2" w:rsidRPr="00B66FA2">
        <w:rPr>
          <w:rFonts w:ascii="Tahoma" w:eastAsia="Tahoma" w:hAnsi="Tahoma" w:cs="Tahoma"/>
          <w:i/>
          <w:iCs/>
          <w:lang w:val="it-IT"/>
        </w:rPr>
        <w:t>green</w:t>
      </w:r>
      <w:r w:rsidR="00B66FA2">
        <w:rPr>
          <w:rFonts w:ascii="Tahoma" w:eastAsia="Tahoma" w:hAnsi="Tahoma" w:cs="Tahoma"/>
          <w:lang w:val="it-IT"/>
        </w:rPr>
        <w:t xml:space="preserve"> </w:t>
      </w:r>
      <w:r w:rsidR="00B66FA2" w:rsidRPr="00601D2B">
        <w:rPr>
          <w:rFonts w:ascii="Tahoma" w:eastAsia="Tahoma" w:hAnsi="Tahoma" w:cs="Tahoma"/>
          <w:lang w:val="it-IT"/>
        </w:rPr>
        <w:t>,</w:t>
      </w:r>
      <w:r w:rsidRPr="00601D2B">
        <w:rPr>
          <w:rFonts w:ascii="Tahoma" w:eastAsia="Tahoma" w:hAnsi="Tahoma" w:cs="Tahoma"/>
          <w:lang w:val="it-IT"/>
        </w:rPr>
        <w:t xml:space="preserve"> sano e sostenibile. </w:t>
      </w:r>
    </w:p>
    <w:p w14:paraId="6376573D" w14:textId="119FE64C" w:rsidR="00601D2B" w:rsidRPr="00601D2B" w:rsidRDefault="00601D2B" w:rsidP="00601D2B">
      <w:pPr>
        <w:spacing w:before="240" w:after="360" w:line="240" w:lineRule="auto"/>
        <w:jc w:val="both"/>
        <w:rPr>
          <w:rFonts w:ascii="Tahoma" w:eastAsia="Tahoma" w:hAnsi="Tahoma" w:cs="Tahoma"/>
          <w:lang w:val="it-IT"/>
        </w:rPr>
      </w:pPr>
      <w:r w:rsidRPr="00601D2B">
        <w:rPr>
          <w:rFonts w:ascii="Tahoma" w:eastAsia="Tahoma" w:hAnsi="Tahoma" w:cs="Tahoma"/>
          <w:lang w:val="it-IT"/>
        </w:rPr>
        <w:t xml:space="preserve">I bambini e gli adolescenti hanno il diritto di essere ascoltati in tutte le questioni che li riguardano e il Comitato vuole assicurarsi che le </w:t>
      </w:r>
      <w:r>
        <w:rPr>
          <w:rFonts w:ascii="Tahoma" w:eastAsia="Tahoma" w:hAnsi="Tahoma" w:cs="Tahoma"/>
          <w:lang w:val="it-IT"/>
        </w:rPr>
        <w:t xml:space="preserve">loro </w:t>
      </w:r>
      <w:r w:rsidRPr="00601D2B">
        <w:rPr>
          <w:rFonts w:ascii="Tahoma" w:eastAsia="Tahoma" w:hAnsi="Tahoma" w:cs="Tahoma"/>
          <w:lang w:val="it-IT"/>
        </w:rPr>
        <w:t xml:space="preserve">opinioni </w:t>
      </w:r>
      <w:r>
        <w:rPr>
          <w:rFonts w:ascii="Tahoma" w:eastAsia="Tahoma" w:hAnsi="Tahoma" w:cs="Tahoma"/>
          <w:lang w:val="it-IT"/>
        </w:rPr>
        <w:t xml:space="preserve">siano rappresentate e che </w:t>
      </w:r>
      <w:r w:rsidRPr="00601D2B">
        <w:rPr>
          <w:rFonts w:ascii="Tahoma" w:eastAsia="Tahoma" w:hAnsi="Tahoma" w:cs="Tahoma"/>
          <w:lang w:val="it-IT"/>
        </w:rPr>
        <w:t xml:space="preserve">possano influenzare la </w:t>
      </w:r>
      <w:r>
        <w:rPr>
          <w:rFonts w:ascii="Tahoma" w:eastAsia="Tahoma" w:hAnsi="Tahoma" w:cs="Tahoma"/>
          <w:lang w:val="it-IT"/>
        </w:rPr>
        <w:t>stesura</w:t>
      </w:r>
      <w:r w:rsidRPr="00601D2B">
        <w:rPr>
          <w:rFonts w:ascii="Tahoma" w:eastAsia="Tahoma" w:hAnsi="Tahoma" w:cs="Tahoma"/>
          <w:lang w:val="it-IT"/>
        </w:rPr>
        <w:t xml:space="preserve"> del Commento</w:t>
      </w:r>
      <w:r>
        <w:rPr>
          <w:rFonts w:ascii="Tahoma" w:eastAsia="Tahoma" w:hAnsi="Tahoma" w:cs="Tahoma"/>
          <w:lang w:val="it-IT"/>
        </w:rPr>
        <w:t>.</w:t>
      </w:r>
    </w:p>
    <w:p w14:paraId="4DFD9819" w14:textId="0AABD452" w:rsidR="00601D2B" w:rsidRPr="00601D2B" w:rsidRDefault="00601D2B" w:rsidP="00601D2B">
      <w:pPr>
        <w:spacing w:before="240" w:after="360" w:line="240" w:lineRule="auto"/>
        <w:jc w:val="both"/>
        <w:rPr>
          <w:rFonts w:ascii="Tahoma" w:eastAsia="Tahoma" w:hAnsi="Tahoma" w:cs="Tahoma"/>
          <w:lang w:val="it-IT"/>
        </w:rPr>
      </w:pPr>
      <w:r w:rsidRPr="00601D2B">
        <w:rPr>
          <w:rFonts w:ascii="Tahoma" w:eastAsia="Tahoma" w:hAnsi="Tahoma" w:cs="Tahoma"/>
          <w:lang w:val="it-IT"/>
        </w:rPr>
        <w:t xml:space="preserve">Per saperne di più sul Commento </w:t>
      </w:r>
      <w:r>
        <w:rPr>
          <w:rFonts w:ascii="Tahoma" w:eastAsia="Tahoma" w:hAnsi="Tahoma" w:cs="Tahoma"/>
          <w:lang w:val="it-IT"/>
        </w:rPr>
        <w:t>G</w:t>
      </w:r>
      <w:r w:rsidRPr="00601D2B">
        <w:rPr>
          <w:rFonts w:ascii="Tahoma" w:eastAsia="Tahoma" w:hAnsi="Tahoma" w:cs="Tahoma"/>
          <w:lang w:val="it-IT"/>
        </w:rPr>
        <w:t>enerale n. 26, consultate il nostro fumetto</w:t>
      </w:r>
      <w:r w:rsidR="00A45F5F">
        <w:rPr>
          <w:rFonts w:ascii="Tahoma" w:eastAsia="Tahoma" w:hAnsi="Tahoma" w:cs="Tahoma"/>
          <w:lang w:val="it-IT"/>
        </w:rPr>
        <w:t xml:space="preserve"> </w:t>
      </w:r>
      <w:hyperlink r:id="rId14">
        <w:proofErr w:type="spellStart"/>
        <w:r w:rsidR="00A45F5F" w:rsidRPr="00601D2B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>child-friendly</w:t>
        </w:r>
        <w:proofErr w:type="spellEnd"/>
        <w:r w:rsidR="00A45F5F" w:rsidRPr="00601D2B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 xml:space="preserve"> comic</w:t>
        </w:r>
      </w:hyperlink>
      <w:r w:rsidR="00A45F5F">
        <w:rPr>
          <w:rFonts w:ascii="Tahoma" w:eastAsia="Tahoma" w:hAnsi="Tahoma" w:cs="Tahoma"/>
          <w:lang w:val="it-IT"/>
        </w:rPr>
        <w:t>,</w:t>
      </w:r>
      <w:r>
        <w:rPr>
          <w:rFonts w:ascii="Tahoma" w:eastAsia="Tahoma" w:hAnsi="Tahoma" w:cs="Tahoma"/>
          <w:lang w:val="it-IT"/>
        </w:rPr>
        <w:t xml:space="preserve"> ideato per i bambini e </w:t>
      </w:r>
      <w:r w:rsidR="00484A22">
        <w:rPr>
          <w:rFonts w:ascii="Tahoma" w:eastAsia="Tahoma" w:hAnsi="Tahoma" w:cs="Tahoma"/>
          <w:lang w:val="it-IT"/>
        </w:rPr>
        <w:t xml:space="preserve">gli </w:t>
      </w:r>
      <w:r>
        <w:rPr>
          <w:rFonts w:ascii="Tahoma" w:eastAsia="Tahoma" w:hAnsi="Tahoma" w:cs="Tahoma"/>
          <w:lang w:val="it-IT"/>
        </w:rPr>
        <w:t>adolescenti</w:t>
      </w:r>
      <w:r w:rsidR="00A45F5F">
        <w:rPr>
          <w:rFonts w:ascii="Tahoma" w:eastAsia="Tahoma" w:hAnsi="Tahoma" w:cs="Tahoma"/>
          <w:lang w:val="it-IT"/>
        </w:rPr>
        <w:t>.</w:t>
      </w:r>
    </w:p>
    <w:p w14:paraId="0AB0AB3E" w14:textId="6E5EC165" w:rsidR="00601D2B" w:rsidRPr="00A45F5F" w:rsidRDefault="00A45F5F" w:rsidP="00601D2B">
      <w:pPr>
        <w:spacing w:before="240" w:after="360" w:line="240" w:lineRule="auto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>Ad oggi, i</w:t>
      </w:r>
      <w:r w:rsidR="00601D2B" w:rsidRPr="00601D2B">
        <w:rPr>
          <w:rFonts w:ascii="Tahoma" w:eastAsia="Tahoma" w:hAnsi="Tahoma" w:cs="Tahoma"/>
          <w:lang w:val="it-IT"/>
        </w:rPr>
        <w:t xml:space="preserve">l Comitato ha </w:t>
      </w:r>
      <w:r>
        <w:rPr>
          <w:rFonts w:ascii="Tahoma" w:eastAsia="Tahoma" w:hAnsi="Tahoma" w:cs="Tahoma"/>
          <w:lang w:val="it-IT"/>
        </w:rPr>
        <w:t xml:space="preserve">steso </w:t>
      </w:r>
      <w:r w:rsidR="00601D2B" w:rsidRPr="00601D2B">
        <w:rPr>
          <w:rFonts w:ascii="Tahoma" w:eastAsia="Tahoma" w:hAnsi="Tahoma" w:cs="Tahoma"/>
          <w:lang w:val="it-IT"/>
        </w:rPr>
        <w:t xml:space="preserve">la prima bozza del Commento </w:t>
      </w:r>
      <w:r>
        <w:rPr>
          <w:rFonts w:ascii="Tahoma" w:eastAsia="Tahoma" w:hAnsi="Tahoma" w:cs="Tahoma"/>
          <w:lang w:val="it-IT"/>
        </w:rPr>
        <w:t>G</w:t>
      </w:r>
      <w:r w:rsidR="00601D2B" w:rsidRPr="00601D2B">
        <w:rPr>
          <w:rFonts w:ascii="Tahoma" w:eastAsia="Tahoma" w:hAnsi="Tahoma" w:cs="Tahoma"/>
          <w:lang w:val="it-IT"/>
        </w:rPr>
        <w:t>enerale</w:t>
      </w:r>
      <w:r>
        <w:rPr>
          <w:rFonts w:ascii="Tahoma" w:eastAsia="Tahoma" w:hAnsi="Tahoma" w:cs="Tahoma"/>
          <w:lang w:val="it-IT"/>
        </w:rPr>
        <w:t xml:space="preserve"> (</w:t>
      </w:r>
      <w:hyperlink r:id="rId15" w:history="1">
        <w:r w:rsidRPr="00A45F5F">
          <w:rPr>
            <w:rStyle w:val="Hyperlink"/>
            <w:rFonts w:ascii="Tahoma" w:eastAsia="Tahoma" w:hAnsi="Tahoma" w:cs="Tahoma"/>
            <w:lang w:val="it-IT"/>
          </w:rPr>
          <w:t xml:space="preserve">first draft of the General </w:t>
        </w:r>
        <w:proofErr w:type="spellStart"/>
        <w:r w:rsidRPr="00A45F5F">
          <w:rPr>
            <w:rStyle w:val="Hyperlink"/>
            <w:rFonts w:ascii="Tahoma" w:eastAsia="Tahoma" w:hAnsi="Tahoma" w:cs="Tahoma"/>
            <w:lang w:val="it-IT"/>
          </w:rPr>
          <w:t>Comment</w:t>
        </w:r>
        <w:proofErr w:type="spellEnd"/>
      </w:hyperlink>
      <w:r w:rsidRPr="00A45F5F">
        <w:rPr>
          <w:rStyle w:val="Hyperlink"/>
          <w:rFonts w:ascii="Tahoma" w:eastAsia="Tahoma" w:hAnsi="Tahoma" w:cs="Tahoma"/>
          <w:lang w:val="it-IT"/>
        </w:rPr>
        <w:t>)</w:t>
      </w:r>
      <w:r>
        <w:rPr>
          <w:rFonts w:ascii="Tahoma" w:eastAsia="Tahoma" w:hAnsi="Tahoma" w:cs="Tahoma"/>
          <w:lang w:val="it-IT"/>
        </w:rPr>
        <w:t xml:space="preserve">, frutto di </w:t>
      </w:r>
      <w:r w:rsidR="00601D2B" w:rsidRPr="00601D2B">
        <w:rPr>
          <w:rFonts w:ascii="Tahoma" w:eastAsia="Tahoma" w:hAnsi="Tahoma" w:cs="Tahoma"/>
          <w:lang w:val="it-IT"/>
        </w:rPr>
        <w:t>consultazioni globali</w:t>
      </w:r>
      <w:r>
        <w:rPr>
          <w:rFonts w:ascii="Tahoma" w:eastAsia="Tahoma" w:hAnsi="Tahoma" w:cs="Tahoma"/>
          <w:lang w:val="it-IT"/>
        </w:rPr>
        <w:t xml:space="preserve"> e </w:t>
      </w:r>
      <w:r w:rsidR="00601D2B" w:rsidRPr="00601D2B">
        <w:rPr>
          <w:rFonts w:ascii="Tahoma" w:eastAsia="Tahoma" w:hAnsi="Tahoma" w:cs="Tahoma"/>
          <w:lang w:val="it-IT"/>
        </w:rPr>
        <w:t xml:space="preserve">del primo questionario online </w:t>
      </w:r>
      <w:r>
        <w:rPr>
          <w:rFonts w:ascii="Tahoma" w:eastAsia="Tahoma" w:hAnsi="Tahoma" w:cs="Tahoma"/>
          <w:lang w:val="it-IT"/>
        </w:rPr>
        <w:t>(</w:t>
      </w:r>
      <w:proofErr w:type="spellStart"/>
      <w:r>
        <w:fldChar w:fldCharType="begin"/>
      </w:r>
      <w:r w:rsidRPr="00B66FA2">
        <w:instrText>HYPERLINK "https://childrightsenvironment.org/reports/" \h</w:instrText>
      </w:r>
      <w:r>
        <w:fldChar w:fldCharType="separate"/>
      </w:r>
      <w:r w:rsidRPr="00A45F5F">
        <w:rPr>
          <w:rFonts w:ascii="Tahoma" w:eastAsia="Tahoma" w:hAnsi="Tahoma" w:cs="Tahoma"/>
          <w:color w:val="1155CC"/>
          <w:highlight w:val="white"/>
          <w:u w:val="single"/>
          <w:lang w:val="it-IT"/>
        </w:rPr>
        <w:t>findings</w:t>
      </w:r>
      <w:proofErr w:type="spellEnd"/>
      <w:r w:rsidRPr="00A45F5F">
        <w:rPr>
          <w:rFonts w:ascii="Tahoma" w:eastAsia="Tahoma" w:hAnsi="Tahoma" w:cs="Tahoma"/>
          <w:color w:val="1155CC"/>
          <w:highlight w:val="white"/>
          <w:u w:val="single"/>
          <w:lang w:val="it-IT"/>
        </w:rPr>
        <w:t xml:space="preserve"> of the first online </w:t>
      </w:r>
      <w:proofErr w:type="spellStart"/>
      <w:r w:rsidRPr="00A45F5F">
        <w:rPr>
          <w:rFonts w:ascii="Tahoma" w:eastAsia="Tahoma" w:hAnsi="Tahoma" w:cs="Tahoma"/>
          <w:color w:val="1155CC"/>
          <w:highlight w:val="white"/>
          <w:u w:val="single"/>
          <w:lang w:val="it-IT"/>
        </w:rPr>
        <w:t>questionnaire</w:t>
      </w:r>
      <w:proofErr w:type="spellEnd"/>
      <w:r>
        <w:rPr>
          <w:rFonts w:ascii="Tahoma" w:eastAsia="Tahoma" w:hAnsi="Tahoma" w:cs="Tahoma"/>
          <w:color w:val="1155CC"/>
          <w:highlight w:val="white"/>
          <w:u w:val="single"/>
          <w:lang w:val="it-IT"/>
        </w:rPr>
        <w:fldChar w:fldCharType="end"/>
      </w:r>
      <w:r w:rsidRPr="00A45F5F">
        <w:rPr>
          <w:rFonts w:ascii="Tahoma" w:eastAsia="Tahoma" w:hAnsi="Tahoma" w:cs="Tahoma"/>
          <w:color w:val="1155CC"/>
          <w:u w:val="single"/>
          <w:lang w:val="it-IT"/>
        </w:rPr>
        <w:t xml:space="preserve">) </w:t>
      </w:r>
      <w:r w:rsidR="00601D2B" w:rsidRPr="00601D2B">
        <w:rPr>
          <w:rFonts w:ascii="Tahoma" w:eastAsia="Tahoma" w:hAnsi="Tahoma" w:cs="Tahoma"/>
          <w:lang w:val="it-IT"/>
        </w:rPr>
        <w:t xml:space="preserve">completato da 7.416 bambini e ragazzi di 103 Paesi! </w:t>
      </w:r>
      <w:r>
        <w:rPr>
          <w:rFonts w:ascii="Tahoma" w:eastAsia="Tahoma" w:hAnsi="Tahoma" w:cs="Tahoma"/>
          <w:lang w:val="it-IT"/>
        </w:rPr>
        <w:t xml:space="preserve">Durante </w:t>
      </w:r>
      <w:r w:rsidR="00592646">
        <w:rPr>
          <w:rFonts w:ascii="Tahoma" w:eastAsia="Tahoma" w:hAnsi="Tahoma" w:cs="Tahoma"/>
          <w:lang w:val="it-IT"/>
        </w:rPr>
        <w:t xml:space="preserve">questa </w:t>
      </w:r>
      <w:r w:rsidR="00592646" w:rsidRPr="00601D2B">
        <w:rPr>
          <w:rFonts w:ascii="Tahoma" w:eastAsia="Tahoma" w:hAnsi="Tahoma" w:cs="Tahoma"/>
          <w:lang w:val="it-IT"/>
        </w:rPr>
        <w:t>seconda</w:t>
      </w:r>
      <w:r w:rsidR="00601D2B" w:rsidRPr="00601D2B">
        <w:rPr>
          <w:rFonts w:ascii="Tahoma" w:eastAsia="Tahoma" w:hAnsi="Tahoma" w:cs="Tahoma"/>
          <w:lang w:val="it-IT"/>
        </w:rPr>
        <w:t xml:space="preserve"> fase di consultazione, il Comitato vuole ascoltare le vostre opinioni su</w:t>
      </w:r>
      <w:r>
        <w:rPr>
          <w:rFonts w:ascii="Tahoma" w:eastAsia="Tahoma" w:hAnsi="Tahoma" w:cs="Tahoma"/>
          <w:lang w:val="it-IT"/>
        </w:rPr>
        <w:t xml:space="preserve"> alcuni temi presentati nella</w:t>
      </w:r>
      <w:r w:rsidR="00601D2B" w:rsidRPr="00601D2B">
        <w:rPr>
          <w:rFonts w:ascii="Tahoma" w:eastAsia="Tahoma" w:hAnsi="Tahoma" w:cs="Tahoma"/>
          <w:lang w:val="it-IT"/>
        </w:rPr>
        <w:t xml:space="preserve"> prima bozza</w:t>
      </w:r>
      <w:r>
        <w:rPr>
          <w:rFonts w:ascii="Tahoma" w:eastAsia="Tahoma" w:hAnsi="Tahoma" w:cs="Tahoma"/>
          <w:lang w:val="it-IT"/>
        </w:rPr>
        <w:t xml:space="preserve">, invitandovi </w:t>
      </w:r>
      <w:r w:rsidR="00601D2B" w:rsidRPr="00601D2B">
        <w:rPr>
          <w:rFonts w:ascii="Tahoma" w:eastAsia="Tahoma" w:hAnsi="Tahoma" w:cs="Tahoma"/>
          <w:lang w:val="it-IT"/>
        </w:rPr>
        <w:t xml:space="preserve">a condividere </w:t>
      </w:r>
      <w:r>
        <w:rPr>
          <w:rFonts w:ascii="Tahoma" w:eastAsia="Tahoma" w:hAnsi="Tahoma" w:cs="Tahoma"/>
          <w:lang w:val="it-IT"/>
        </w:rPr>
        <w:t>opinioni e ulteriori</w:t>
      </w:r>
      <w:r w:rsidR="00601D2B" w:rsidRPr="00601D2B">
        <w:rPr>
          <w:rFonts w:ascii="Tahoma" w:eastAsia="Tahoma" w:hAnsi="Tahoma" w:cs="Tahoma"/>
          <w:lang w:val="it-IT"/>
        </w:rPr>
        <w:t xml:space="preserve"> soluzioni </w:t>
      </w:r>
      <w:r>
        <w:rPr>
          <w:rFonts w:ascii="Tahoma" w:eastAsia="Tahoma" w:hAnsi="Tahoma" w:cs="Tahoma"/>
          <w:lang w:val="it-IT"/>
        </w:rPr>
        <w:t>inerenti</w:t>
      </w:r>
      <w:r w:rsidR="00601D2B" w:rsidRPr="00601D2B">
        <w:rPr>
          <w:rFonts w:ascii="Tahoma" w:eastAsia="Tahoma" w:hAnsi="Tahoma" w:cs="Tahoma"/>
          <w:lang w:val="it-IT"/>
        </w:rPr>
        <w:t xml:space="preserve"> </w:t>
      </w:r>
      <w:r>
        <w:rPr>
          <w:rFonts w:ascii="Tahoma" w:eastAsia="Tahoma" w:hAnsi="Tahoma" w:cs="Tahoma"/>
          <w:lang w:val="it-IT"/>
        </w:rPr>
        <w:t xml:space="preserve">ai </w:t>
      </w:r>
      <w:r w:rsidR="00601D2B" w:rsidRPr="00601D2B">
        <w:rPr>
          <w:rFonts w:ascii="Tahoma" w:eastAsia="Tahoma" w:hAnsi="Tahoma" w:cs="Tahoma"/>
          <w:lang w:val="it-IT"/>
        </w:rPr>
        <w:t xml:space="preserve">diritti ambientali </w:t>
      </w:r>
      <w:r>
        <w:rPr>
          <w:rFonts w:ascii="Tahoma" w:eastAsia="Tahoma" w:hAnsi="Tahoma" w:cs="Tahoma"/>
          <w:lang w:val="it-IT"/>
        </w:rPr>
        <w:t>dei bambini e giovani,</w:t>
      </w:r>
      <w:r w:rsidR="00601D2B" w:rsidRPr="00601D2B">
        <w:rPr>
          <w:rFonts w:ascii="Tahoma" w:eastAsia="Tahoma" w:hAnsi="Tahoma" w:cs="Tahoma"/>
          <w:lang w:val="it-IT"/>
        </w:rPr>
        <w:t xml:space="preserve"> che contribuiranno a informare </w:t>
      </w:r>
      <w:r>
        <w:rPr>
          <w:rFonts w:ascii="Tahoma" w:eastAsia="Tahoma" w:hAnsi="Tahoma" w:cs="Tahoma"/>
          <w:lang w:val="it-IT"/>
        </w:rPr>
        <w:t xml:space="preserve">e definire </w:t>
      </w:r>
      <w:r w:rsidR="00601D2B" w:rsidRPr="00601D2B">
        <w:rPr>
          <w:rFonts w:ascii="Tahoma" w:eastAsia="Tahoma" w:hAnsi="Tahoma" w:cs="Tahoma"/>
          <w:lang w:val="it-IT"/>
        </w:rPr>
        <w:t>la versione finale</w:t>
      </w:r>
      <w:r>
        <w:rPr>
          <w:rFonts w:ascii="Tahoma" w:eastAsia="Tahoma" w:hAnsi="Tahoma" w:cs="Tahoma"/>
          <w:lang w:val="it-IT"/>
        </w:rPr>
        <w:t xml:space="preserve"> del Commento.</w:t>
      </w:r>
    </w:p>
    <w:p w14:paraId="305F2E3B" w14:textId="3C307B22" w:rsidR="00BB7B56" w:rsidRPr="00A45F5F" w:rsidRDefault="00A45F5F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  <w:lang w:val="it-IT"/>
        </w:rPr>
      </w:pPr>
      <w:r w:rsidRPr="00A45F5F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lastRenderedPageBreak/>
        <w:t>Cosa prevede la seconda consultazione?</w:t>
      </w:r>
    </w:p>
    <w:p w14:paraId="4E7D47BA" w14:textId="2F989342" w:rsidR="00BB7B56" w:rsidRPr="00907B88" w:rsidRDefault="00A45F5F">
      <w:pPr>
        <w:spacing w:before="240" w:after="360" w:line="240" w:lineRule="auto"/>
        <w:rPr>
          <w:rFonts w:ascii="Tahoma" w:eastAsia="Tahoma" w:hAnsi="Tahoma" w:cs="Tahoma"/>
          <w:b/>
          <w:lang w:val="it-IT"/>
        </w:rPr>
      </w:pPr>
      <w:r w:rsidRPr="00907B88">
        <w:rPr>
          <w:rFonts w:ascii="Tahoma" w:eastAsia="Tahoma" w:hAnsi="Tahoma" w:cs="Tahoma"/>
          <w:b/>
          <w:lang w:val="it-IT"/>
        </w:rPr>
        <w:t>Questionario</w:t>
      </w:r>
    </w:p>
    <w:p w14:paraId="670BAA64" w14:textId="3A45A54D" w:rsidR="00A45F5F" w:rsidRPr="00A45F5F" w:rsidRDefault="00A45F5F" w:rsidP="00A45F5F">
      <w:pPr>
        <w:spacing w:before="240" w:after="360" w:line="240" w:lineRule="auto"/>
        <w:rPr>
          <w:rFonts w:ascii="Tahoma" w:eastAsia="Tahoma" w:hAnsi="Tahoma" w:cs="Tahoma"/>
          <w:lang w:val="it-IT"/>
        </w:rPr>
      </w:pPr>
      <w:r w:rsidRPr="00A45F5F">
        <w:rPr>
          <w:rFonts w:ascii="Tahoma" w:eastAsia="Tahoma" w:hAnsi="Tahoma" w:cs="Tahoma"/>
          <w:lang w:val="it-IT"/>
        </w:rPr>
        <w:t xml:space="preserve">È stato creato un questionario globale online per bambini e ragazzi, in modo che possiate dire la vostra sulla prima bozza del Commento </w:t>
      </w:r>
      <w:r>
        <w:rPr>
          <w:rFonts w:ascii="Tahoma" w:eastAsia="Tahoma" w:hAnsi="Tahoma" w:cs="Tahoma"/>
          <w:lang w:val="it-IT"/>
        </w:rPr>
        <w:t>G</w:t>
      </w:r>
      <w:r w:rsidRPr="00A45F5F">
        <w:rPr>
          <w:rFonts w:ascii="Tahoma" w:eastAsia="Tahoma" w:hAnsi="Tahoma" w:cs="Tahoma"/>
          <w:lang w:val="it-IT"/>
        </w:rPr>
        <w:t>enerale n. 26 e condividere altre idee che contribuiranno a informare la versione finale.</w:t>
      </w:r>
    </w:p>
    <w:p w14:paraId="4594BCBB" w14:textId="4A47D683" w:rsidR="00A45F5F" w:rsidRPr="00907B88" w:rsidRDefault="00A45F5F" w:rsidP="00A45F5F">
      <w:pPr>
        <w:spacing w:before="240" w:after="360" w:line="240" w:lineRule="auto"/>
        <w:rPr>
          <w:rFonts w:ascii="Tahoma" w:eastAsia="Tahoma" w:hAnsi="Tahoma" w:cs="Tahoma"/>
          <w:b/>
          <w:bCs/>
          <w:lang w:val="it-IT"/>
        </w:rPr>
      </w:pPr>
      <w:r w:rsidRPr="00907B88">
        <w:rPr>
          <w:rFonts w:ascii="Tahoma" w:eastAsia="Tahoma" w:hAnsi="Tahoma" w:cs="Tahoma"/>
          <w:b/>
          <w:bCs/>
          <w:lang w:val="it-IT"/>
        </w:rPr>
        <w:t xml:space="preserve">Presentazione </w:t>
      </w:r>
      <w:r w:rsidR="00E10C49">
        <w:rPr>
          <w:rFonts w:ascii="Tahoma" w:eastAsia="Tahoma" w:hAnsi="Tahoma" w:cs="Tahoma"/>
          <w:b/>
          <w:bCs/>
          <w:lang w:val="it-IT"/>
        </w:rPr>
        <w:t>Libera</w:t>
      </w:r>
      <w:r w:rsidR="00907B88" w:rsidRPr="00907B88">
        <w:rPr>
          <w:rFonts w:ascii="Tahoma" w:eastAsia="Tahoma" w:hAnsi="Tahoma" w:cs="Tahoma"/>
          <w:b/>
          <w:bCs/>
          <w:lang w:val="it-IT"/>
        </w:rPr>
        <w:t>/Comment</w:t>
      </w:r>
      <w:r w:rsidR="00E10C49">
        <w:rPr>
          <w:rFonts w:ascii="Tahoma" w:eastAsia="Tahoma" w:hAnsi="Tahoma" w:cs="Tahoma"/>
          <w:b/>
          <w:bCs/>
          <w:lang w:val="it-IT"/>
        </w:rPr>
        <w:t>o</w:t>
      </w:r>
    </w:p>
    <w:p w14:paraId="76193C2E" w14:textId="77777777" w:rsidR="00A45F5F" w:rsidRPr="00A45F5F" w:rsidRDefault="00A45F5F" w:rsidP="00A45F5F">
      <w:pPr>
        <w:spacing w:before="240" w:after="360" w:line="240" w:lineRule="auto"/>
        <w:rPr>
          <w:rFonts w:ascii="Tahoma" w:eastAsia="Tahoma" w:hAnsi="Tahoma" w:cs="Tahoma"/>
          <w:lang w:val="it-IT"/>
        </w:rPr>
      </w:pPr>
      <w:r w:rsidRPr="00A45F5F">
        <w:rPr>
          <w:rFonts w:ascii="Tahoma" w:eastAsia="Tahoma" w:hAnsi="Tahoma" w:cs="Tahoma"/>
          <w:lang w:val="it-IT"/>
        </w:rPr>
        <w:t xml:space="preserve">Se desiderate condividere con il Comitato ulteriori opinioni, commenti o idee per lo sviluppo del Commento generale n. 26, siete invitati a farlo nella parte finale del questionario. Chiediamo che le risposte non siano più lunghe di 1000 parole. </w:t>
      </w:r>
    </w:p>
    <w:p w14:paraId="4126A048" w14:textId="307957DD" w:rsidR="00A45F5F" w:rsidRPr="00A45F5F" w:rsidRDefault="00A45F5F" w:rsidP="00A45F5F">
      <w:pPr>
        <w:spacing w:before="240" w:after="360" w:line="240" w:lineRule="auto"/>
        <w:rPr>
          <w:rFonts w:ascii="Tahoma" w:eastAsia="Tahoma" w:hAnsi="Tahoma" w:cs="Tahoma"/>
          <w:lang w:val="it-IT"/>
        </w:rPr>
      </w:pPr>
      <w:r w:rsidRPr="00A45F5F">
        <w:rPr>
          <w:rFonts w:ascii="Tahoma" w:eastAsia="Tahoma" w:hAnsi="Tahoma" w:cs="Tahoma"/>
          <w:lang w:val="it-IT"/>
        </w:rPr>
        <w:t xml:space="preserve">Le vostre risposte saranno anonime, il che significa che il vostro nome o altri dati personali non saranno inclusi. Il questionario e la presentazione aperta sono facoltativi, </w:t>
      </w:r>
      <w:r w:rsidR="00907B88">
        <w:rPr>
          <w:rFonts w:ascii="Tahoma" w:eastAsia="Tahoma" w:hAnsi="Tahoma" w:cs="Tahoma"/>
          <w:lang w:val="it-IT"/>
        </w:rPr>
        <w:t>ovvero</w:t>
      </w:r>
      <w:r w:rsidRPr="00A45F5F">
        <w:rPr>
          <w:rFonts w:ascii="Tahoma" w:eastAsia="Tahoma" w:hAnsi="Tahoma" w:cs="Tahoma"/>
          <w:lang w:val="it-IT"/>
        </w:rPr>
        <w:t xml:space="preserve"> potete decidere se partecipare o meno. </w:t>
      </w:r>
      <w:r w:rsidR="00907B88" w:rsidRPr="00A45F5F">
        <w:rPr>
          <w:rFonts w:ascii="Tahoma" w:eastAsia="Tahoma" w:hAnsi="Tahoma" w:cs="Tahoma"/>
          <w:lang w:val="it-IT"/>
        </w:rPr>
        <w:t>Non siete obbligati a rispondere a tutte le domande</w:t>
      </w:r>
      <w:r w:rsidR="00907B88">
        <w:rPr>
          <w:rFonts w:ascii="Tahoma" w:eastAsia="Tahoma" w:hAnsi="Tahoma" w:cs="Tahoma"/>
          <w:lang w:val="it-IT"/>
        </w:rPr>
        <w:t>, p</w:t>
      </w:r>
      <w:r w:rsidRPr="00A45F5F">
        <w:rPr>
          <w:rFonts w:ascii="Tahoma" w:eastAsia="Tahoma" w:hAnsi="Tahoma" w:cs="Tahoma"/>
          <w:lang w:val="it-IT"/>
        </w:rPr>
        <w:t xml:space="preserve">otete rispondere a </w:t>
      </w:r>
      <w:r w:rsidR="00907B88">
        <w:rPr>
          <w:rFonts w:ascii="Tahoma" w:eastAsia="Tahoma" w:hAnsi="Tahoma" w:cs="Tahoma"/>
          <w:lang w:val="it-IT"/>
        </w:rPr>
        <w:t>quelle</w:t>
      </w:r>
      <w:r w:rsidRPr="00A45F5F">
        <w:rPr>
          <w:rFonts w:ascii="Tahoma" w:eastAsia="Tahoma" w:hAnsi="Tahoma" w:cs="Tahoma"/>
          <w:lang w:val="it-IT"/>
        </w:rPr>
        <w:t xml:space="preserve"> che volete. </w:t>
      </w:r>
    </w:p>
    <w:p w14:paraId="01DFAF78" w14:textId="6B1CC37C" w:rsidR="00A45F5F" w:rsidRPr="00A45F5F" w:rsidRDefault="00A45F5F" w:rsidP="00A45F5F">
      <w:pPr>
        <w:spacing w:before="240" w:after="360" w:line="240" w:lineRule="auto"/>
        <w:rPr>
          <w:rFonts w:ascii="Tahoma" w:eastAsia="Tahoma" w:hAnsi="Tahoma" w:cs="Tahoma"/>
          <w:lang w:val="it-IT"/>
        </w:rPr>
      </w:pPr>
      <w:r w:rsidRPr="00A45F5F">
        <w:rPr>
          <w:rFonts w:ascii="Tahoma" w:eastAsia="Tahoma" w:hAnsi="Tahoma" w:cs="Tahoma"/>
          <w:lang w:val="it-IT"/>
        </w:rPr>
        <w:t xml:space="preserve">Se avete bisogno di </w:t>
      </w:r>
      <w:r w:rsidR="00907B88">
        <w:rPr>
          <w:rFonts w:ascii="Tahoma" w:eastAsia="Tahoma" w:hAnsi="Tahoma" w:cs="Tahoma"/>
          <w:lang w:val="it-IT"/>
        </w:rPr>
        <w:t>aiuto</w:t>
      </w:r>
      <w:r w:rsidRPr="00A45F5F">
        <w:rPr>
          <w:rFonts w:ascii="Tahoma" w:eastAsia="Tahoma" w:hAnsi="Tahoma" w:cs="Tahoma"/>
          <w:lang w:val="it-IT"/>
        </w:rPr>
        <w:t xml:space="preserve"> per completare la consultazione online, vi invitiamo a rivolgervi a </w:t>
      </w:r>
      <w:commentRangeStart w:id="1"/>
      <w:r w:rsidRPr="00A45F5F">
        <w:rPr>
          <w:rFonts w:ascii="Tahoma" w:eastAsia="Tahoma" w:hAnsi="Tahoma" w:cs="Tahoma"/>
          <w:lang w:val="it-IT"/>
        </w:rPr>
        <w:t xml:space="preserve">persone o organizzazioni che possono aiutarvi. </w:t>
      </w:r>
      <w:commentRangeEnd w:id="1"/>
      <w:r w:rsidR="00B66FA2">
        <w:rPr>
          <w:rStyle w:val="CommentReference"/>
        </w:rPr>
        <w:commentReference w:id="1"/>
      </w:r>
    </w:p>
    <w:p w14:paraId="355C55D7" w14:textId="3807B525" w:rsidR="00A45F5F" w:rsidRPr="00907B88" w:rsidRDefault="00A45F5F" w:rsidP="00A45F5F">
      <w:pPr>
        <w:spacing w:before="240" w:after="360" w:line="240" w:lineRule="auto"/>
        <w:rPr>
          <w:rFonts w:ascii="Tahoma" w:eastAsia="Tahoma" w:hAnsi="Tahoma" w:cs="Tahoma"/>
          <w:lang w:val="it-IT"/>
        </w:rPr>
      </w:pPr>
      <w:r w:rsidRPr="00907B88">
        <w:rPr>
          <w:rFonts w:ascii="Tahoma" w:eastAsia="Tahoma" w:hAnsi="Tahoma" w:cs="Tahoma"/>
          <w:lang w:val="it-IT"/>
        </w:rPr>
        <w:t>Per qualsiasi domanda, contattateci</w:t>
      </w:r>
      <w:r w:rsidR="00907B88" w:rsidRPr="00907B88">
        <w:rPr>
          <w:rFonts w:ascii="Tahoma" w:eastAsia="Tahoma" w:hAnsi="Tahoma" w:cs="Tahoma"/>
          <w:lang w:val="it-IT"/>
        </w:rPr>
        <w:t xml:space="preserve"> (</w:t>
      </w:r>
      <w:hyperlink r:id="rId16">
        <w:r w:rsidR="00907B88" w:rsidRPr="00907B88">
          <w:rPr>
            <w:rFonts w:ascii="Tahoma" w:eastAsia="Tahoma" w:hAnsi="Tahoma" w:cs="Tahoma"/>
            <w:color w:val="1155CC"/>
            <w:u w:val="single"/>
            <w:lang w:val="it-IT"/>
          </w:rPr>
          <w:t>contact us</w:t>
        </w:r>
      </w:hyperlink>
      <w:r w:rsidR="00907B88" w:rsidRPr="00907B88">
        <w:rPr>
          <w:rFonts w:ascii="Tahoma" w:eastAsia="Tahoma" w:hAnsi="Tahoma" w:cs="Tahoma"/>
          <w:color w:val="1155CC"/>
          <w:u w:val="single"/>
          <w:lang w:val="it-IT"/>
        </w:rPr>
        <w:t>)</w:t>
      </w:r>
      <w:r w:rsidRPr="00907B88">
        <w:rPr>
          <w:rFonts w:ascii="Tahoma" w:eastAsia="Tahoma" w:hAnsi="Tahoma" w:cs="Tahoma"/>
          <w:lang w:val="it-IT"/>
        </w:rPr>
        <w:t>.</w:t>
      </w:r>
    </w:p>
    <w:p w14:paraId="024B9C97" w14:textId="46BFF92A" w:rsidR="00907B88" w:rsidRPr="00907B88" w:rsidRDefault="00907B88" w:rsidP="00907B88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  <w:lang w:val="it-IT"/>
        </w:rPr>
      </w:pPr>
      <w:r w:rsidRPr="00907B88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Qua</w:t>
      </w:r>
      <w:r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ndo è</w:t>
      </w:r>
      <w:r w:rsidRPr="00907B88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 xml:space="preserve"> la scadenza e cosa succede dopo?</w:t>
      </w:r>
    </w:p>
    <w:p w14:paraId="29C3025B" w14:textId="0232A06C" w:rsidR="00907B88" w:rsidRPr="00907B88" w:rsidRDefault="00907B88" w:rsidP="00D24F0B">
      <w:pPr>
        <w:pBdr>
          <w:bottom w:val="single" w:sz="6" w:space="1" w:color="000000"/>
        </w:pBdr>
        <w:spacing w:before="280" w:after="280" w:line="276" w:lineRule="auto"/>
        <w:jc w:val="both"/>
        <w:rPr>
          <w:rFonts w:ascii="Tahoma" w:eastAsia="Tahoma" w:hAnsi="Tahoma" w:cs="Tahoma"/>
          <w:bCs/>
          <w:lang w:val="it-IT"/>
        </w:rPr>
      </w:pPr>
      <w:r w:rsidRPr="00907B88">
        <w:rPr>
          <w:rFonts w:ascii="Tahoma" w:eastAsia="Tahoma" w:hAnsi="Tahoma" w:cs="Tahoma"/>
          <w:bCs/>
          <w:lang w:val="it-IT"/>
        </w:rPr>
        <w:t>Il termine ultimo per completare la consultazione online è il 1</w:t>
      </w:r>
      <w:r w:rsidR="00E803D9">
        <w:rPr>
          <w:rFonts w:ascii="Tahoma" w:eastAsia="Tahoma" w:hAnsi="Tahoma" w:cs="Tahoma"/>
          <w:bCs/>
          <w:lang w:val="it-IT"/>
        </w:rPr>
        <w:t>5</w:t>
      </w:r>
      <w:r w:rsidRPr="00907B88">
        <w:rPr>
          <w:rFonts w:ascii="Tahoma" w:eastAsia="Tahoma" w:hAnsi="Tahoma" w:cs="Tahoma"/>
          <w:bCs/>
          <w:lang w:val="it-IT"/>
        </w:rPr>
        <w:t xml:space="preserve"> febbraio 2023 alle 23:59 (EST). </w:t>
      </w:r>
    </w:p>
    <w:p w14:paraId="393E2B10" w14:textId="60CE72C7" w:rsidR="00907B88" w:rsidRPr="00907B88" w:rsidRDefault="00907B88" w:rsidP="00D24F0B">
      <w:pPr>
        <w:pBdr>
          <w:bottom w:val="single" w:sz="6" w:space="1" w:color="000000"/>
        </w:pBdr>
        <w:spacing w:before="280" w:after="280" w:line="276" w:lineRule="auto"/>
        <w:jc w:val="both"/>
        <w:rPr>
          <w:rFonts w:ascii="Tahoma" w:eastAsia="Tahoma" w:hAnsi="Tahoma" w:cs="Tahoma"/>
          <w:bCs/>
          <w:lang w:val="it-IT"/>
        </w:rPr>
      </w:pPr>
      <w:r w:rsidRPr="00907B88">
        <w:rPr>
          <w:rFonts w:ascii="Tahoma" w:eastAsia="Tahoma" w:hAnsi="Tahoma" w:cs="Tahoma"/>
          <w:bCs/>
          <w:lang w:val="it-IT"/>
        </w:rPr>
        <w:t xml:space="preserve">Tutti i contributi saranno analizzati e utilizzati per l'elaborazione del Commento </w:t>
      </w:r>
      <w:r>
        <w:rPr>
          <w:rFonts w:ascii="Tahoma" w:eastAsia="Tahoma" w:hAnsi="Tahoma" w:cs="Tahoma"/>
          <w:bCs/>
          <w:lang w:val="it-IT"/>
        </w:rPr>
        <w:t>G</w:t>
      </w:r>
      <w:r w:rsidRPr="00907B88">
        <w:rPr>
          <w:rFonts w:ascii="Tahoma" w:eastAsia="Tahoma" w:hAnsi="Tahoma" w:cs="Tahoma"/>
          <w:bCs/>
          <w:lang w:val="it-IT"/>
        </w:rPr>
        <w:t>enerale 26</w:t>
      </w:r>
      <w:r>
        <w:rPr>
          <w:rFonts w:ascii="Tahoma" w:eastAsia="Tahoma" w:hAnsi="Tahoma" w:cs="Tahoma"/>
          <w:bCs/>
          <w:lang w:val="it-IT"/>
        </w:rPr>
        <w:t xml:space="preserve">, il quale una volta finalizzato sarà disponibile anche in una </w:t>
      </w:r>
      <w:r w:rsidRPr="00907B88">
        <w:rPr>
          <w:rFonts w:ascii="Tahoma" w:eastAsia="Tahoma" w:hAnsi="Tahoma" w:cs="Tahoma"/>
          <w:bCs/>
          <w:lang w:val="it-IT"/>
        </w:rPr>
        <w:t xml:space="preserve">versione </w:t>
      </w:r>
      <w:proofErr w:type="spellStart"/>
      <w:r w:rsidRPr="00907B88">
        <w:rPr>
          <w:rFonts w:ascii="Tahoma" w:eastAsia="Tahoma" w:hAnsi="Tahoma" w:cs="Tahoma"/>
          <w:bCs/>
          <w:i/>
          <w:iCs/>
          <w:lang w:val="it-IT"/>
        </w:rPr>
        <w:t>child-friendly</w:t>
      </w:r>
      <w:proofErr w:type="spellEnd"/>
      <w:r w:rsidRPr="00907B88">
        <w:rPr>
          <w:rFonts w:ascii="Tahoma" w:eastAsia="Tahoma" w:hAnsi="Tahoma" w:cs="Tahoma"/>
          <w:bCs/>
          <w:i/>
          <w:iCs/>
          <w:lang w:val="it-IT"/>
        </w:rPr>
        <w:t xml:space="preserve"> </w:t>
      </w:r>
      <w:r>
        <w:rPr>
          <w:rFonts w:ascii="Tahoma" w:eastAsia="Tahoma" w:hAnsi="Tahoma" w:cs="Tahoma"/>
          <w:bCs/>
          <w:lang w:val="it-IT"/>
        </w:rPr>
        <w:t>accessibile</w:t>
      </w:r>
      <w:r w:rsidRPr="00907B88">
        <w:rPr>
          <w:rFonts w:ascii="Tahoma" w:eastAsia="Tahoma" w:hAnsi="Tahoma" w:cs="Tahoma"/>
          <w:bCs/>
          <w:lang w:val="it-IT"/>
        </w:rPr>
        <w:t xml:space="preserve"> ai bambini</w:t>
      </w:r>
      <w:r>
        <w:rPr>
          <w:rFonts w:ascii="Tahoma" w:eastAsia="Tahoma" w:hAnsi="Tahoma" w:cs="Tahoma"/>
          <w:bCs/>
          <w:lang w:val="it-IT"/>
        </w:rPr>
        <w:t xml:space="preserve"> e adolescenti.</w:t>
      </w:r>
    </w:p>
    <w:p w14:paraId="2106D2AA" w14:textId="488C6A1D" w:rsidR="00907B88" w:rsidRPr="00907B88" w:rsidRDefault="00907B88" w:rsidP="00D24F0B">
      <w:pPr>
        <w:pBdr>
          <w:bottom w:val="single" w:sz="6" w:space="1" w:color="000000"/>
        </w:pBdr>
        <w:spacing w:before="280" w:after="280" w:line="276" w:lineRule="auto"/>
        <w:jc w:val="both"/>
        <w:rPr>
          <w:rFonts w:ascii="Tahoma" w:eastAsia="Tahoma" w:hAnsi="Tahoma" w:cs="Tahoma"/>
          <w:bCs/>
          <w:lang w:val="it-IT"/>
        </w:rPr>
      </w:pPr>
      <w:r w:rsidRPr="00907B88">
        <w:rPr>
          <w:rFonts w:ascii="Tahoma" w:eastAsia="Tahoma" w:hAnsi="Tahoma" w:cs="Tahoma"/>
          <w:bCs/>
          <w:lang w:val="it-IT"/>
        </w:rPr>
        <w:t xml:space="preserve">I risultati saranno utilizzati anche per creare una Carta </w:t>
      </w:r>
      <w:r>
        <w:rPr>
          <w:rFonts w:ascii="Tahoma" w:eastAsia="Tahoma" w:hAnsi="Tahoma" w:cs="Tahoma"/>
          <w:bCs/>
          <w:lang w:val="it-IT"/>
        </w:rPr>
        <w:t>G</w:t>
      </w:r>
      <w:r w:rsidRPr="00907B88">
        <w:rPr>
          <w:rFonts w:ascii="Tahoma" w:eastAsia="Tahoma" w:hAnsi="Tahoma" w:cs="Tahoma"/>
          <w:bCs/>
          <w:lang w:val="it-IT"/>
        </w:rPr>
        <w:t>lobale dei bambini</w:t>
      </w:r>
      <w:r>
        <w:rPr>
          <w:rFonts w:ascii="Tahoma" w:eastAsia="Tahoma" w:hAnsi="Tahoma" w:cs="Tahoma"/>
          <w:bCs/>
          <w:lang w:val="it-IT"/>
        </w:rPr>
        <w:t xml:space="preserve"> e dei giovani (</w:t>
      </w:r>
      <w:proofErr w:type="spellStart"/>
      <w:r>
        <w:fldChar w:fldCharType="begin"/>
      </w:r>
      <w:r w:rsidRPr="00B66FA2">
        <w:instrText>HYPERLINK "https://childrightsenvironment.org/global-charter/" \h</w:instrText>
      </w:r>
      <w:r>
        <w:fldChar w:fldCharType="separate"/>
      </w:r>
      <w:r w:rsidRPr="00907B88">
        <w:rPr>
          <w:rFonts w:ascii="Tahoma" w:eastAsia="Tahoma" w:hAnsi="Tahoma" w:cs="Tahoma"/>
          <w:color w:val="1155CC"/>
          <w:highlight w:val="white"/>
          <w:u w:val="single"/>
          <w:lang w:val="it-IT"/>
        </w:rPr>
        <w:t>Children’s</w:t>
      </w:r>
      <w:proofErr w:type="spellEnd"/>
      <w:r w:rsidRPr="00907B88">
        <w:rPr>
          <w:rFonts w:ascii="Tahoma" w:eastAsia="Tahoma" w:hAnsi="Tahoma" w:cs="Tahoma"/>
          <w:color w:val="1155CC"/>
          <w:highlight w:val="white"/>
          <w:u w:val="single"/>
          <w:lang w:val="it-IT"/>
        </w:rPr>
        <w:t xml:space="preserve"> Global Charter</w:t>
      </w:r>
      <w:r>
        <w:rPr>
          <w:rFonts w:ascii="Tahoma" w:eastAsia="Tahoma" w:hAnsi="Tahoma" w:cs="Tahoma"/>
          <w:color w:val="1155CC"/>
          <w:highlight w:val="white"/>
          <w:u w:val="single"/>
          <w:lang w:val="it-IT"/>
        </w:rPr>
        <w:fldChar w:fldCharType="end"/>
      </w:r>
      <w:r w:rsidRPr="00907B88">
        <w:rPr>
          <w:rFonts w:ascii="Tahoma" w:eastAsia="Tahoma" w:hAnsi="Tahoma" w:cs="Tahoma"/>
          <w:color w:val="1155CC"/>
          <w:u w:val="single"/>
          <w:lang w:val="it-IT"/>
        </w:rPr>
        <w:t>)</w:t>
      </w:r>
      <w:r w:rsidRPr="00907B88">
        <w:rPr>
          <w:rFonts w:ascii="Tahoma" w:eastAsia="Tahoma" w:hAnsi="Tahoma" w:cs="Tahoma"/>
          <w:bCs/>
          <w:lang w:val="it-IT"/>
        </w:rPr>
        <w:t>, un messaggio ispirator</w:t>
      </w:r>
      <w:r>
        <w:rPr>
          <w:rFonts w:ascii="Tahoma" w:eastAsia="Tahoma" w:hAnsi="Tahoma" w:cs="Tahoma"/>
          <w:bCs/>
          <w:lang w:val="it-IT"/>
        </w:rPr>
        <w:t>e che</w:t>
      </w:r>
      <w:r w:rsidRPr="00907B88">
        <w:rPr>
          <w:rFonts w:ascii="Tahoma" w:eastAsia="Tahoma" w:hAnsi="Tahoma" w:cs="Tahoma"/>
          <w:bCs/>
          <w:lang w:val="it-IT"/>
        </w:rPr>
        <w:t xml:space="preserve"> bambini</w:t>
      </w:r>
      <w:r>
        <w:rPr>
          <w:rFonts w:ascii="Tahoma" w:eastAsia="Tahoma" w:hAnsi="Tahoma" w:cs="Tahoma"/>
          <w:bCs/>
          <w:lang w:val="it-IT"/>
        </w:rPr>
        <w:t>, adolescenti e</w:t>
      </w:r>
      <w:r w:rsidRPr="00907B88">
        <w:rPr>
          <w:rFonts w:ascii="Tahoma" w:eastAsia="Tahoma" w:hAnsi="Tahoma" w:cs="Tahoma"/>
          <w:bCs/>
          <w:lang w:val="it-IT"/>
        </w:rPr>
        <w:t xml:space="preserve"> giovani di tutto il mondo </w:t>
      </w:r>
      <w:r w:rsidR="00D24F0B">
        <w:rPr>
          <w:rFonts w:ascii="Tahoma" w:eastAsia="Tahoma" w:hAnsi="Tahoma" w:cs="Tahoma"/>
          <w:bCs/>
          <w:lang w:val="it-IT"/>
        </w:rPr>
        <w:t>diffondono riguardo alla</w:t>
      </w:r>
      <w:r w:rsidRPr="00907B88">
        <w:rPr>
          <w:rFonts w:ascii="Tahoma" w:eastAsia="Tahoma" w:hAnsi="Tahoma" w:cs="Tahoma"/>
          <w:bCs/>
          <w:lang w:val="it-IT"/>
        </w:rPr>
        <w:t xml:space="preserve"> loro visione </w:t>
      </w:r>
      <w:r w:rsidR="00D24F0B">
        <w:rPr>
          <w:rFonts w:ascii="Tahoma" w:eastAsia="Tahoma" w:hAnsi="Tahoma" w:cs="Tahoma"/>
          <w:bCs/>
          <w:lang w:val="it-IT"/>
        </w:rPr>
        <w:t>su un</w:t>
      </w:r>
      <w:r w:rsidRPr="00907B88">
        <w:rPr>
          <w:rFonts w:ascii="Tahoma" w:eastAsia="Tahoma" w:hAnsi="Tahoma" w:cs="Tahoma"/>
          <w:bCs/>
          <w:lang w:val="it-IT"/>
        </w:rPr>
        <w:t xml:space="preserve"> mondo sicuro, sano</w:t>
      </w:r>
      <w:r w:rsidR="00D24F0B">
        <w:rPr>
          <w:rFonts w:ascii="Tahoma" w:eastAsia="Tahoma" w:hAnsi="Tahoma" w:cs="Tahoma"/>
          <w:bCs/>
          <w:lang w:val="it-IT"/>
        </w:rPr>
        <w:t>,</w:t>
      </w:r>
      <w:r w:rsidRPr="00907B88">
        <w:rPr>
          <w:rFonts w:ascii="Tahoma" w:eastAsia="Tahoma" w:hAnsi="Tahoma" w:cs="Tahoma"/>
          <w:bCs/>
          <w:lang w:val="it-IT"/>
        </w:rPr>
        <w:t xml:space="preserve"> sostenibile </w:t>
      </w:r>
      <w:r w:rsidR="00D24F0B">
        <w:rPr>
          <w:rFonts w:ascii="Tahoma" w:eastAsia="Tahoma" w:hAnsi="Tahoma" w:cs="Tahoma"/>
          <w:bCs/>
          <w:lang w:val="it-IT"/>
        </w:rPr>
        <w:t xml:space="preserve">e </w:t>
      </w:r>
      <w:r w:rsidRPr="00907B88">
        <w:rPr>
          <w:rFonts w:ascii="Tahoma" w:eastAsia="Tahoma" w:hAnsi="Tahoma" w:cs="Tahoma"/>
          <w:bCs/>
          <w:lang w:val="it-IT"/>
        </w:rPr>
        <w:t xml:space="preserve">che rispetti i loro diritti. La Carta </w:t>
      </w:r>
      <w:r w:rsidR="00D24F0B">
        <w:rPr>
          <w:rFonts w:ascii="Tahoma" w:eastAsia="Tahoma" w:hAnsi="Tahoma" w:cs="Tahoma"/>
          <w:bCs/>
          <w:lang w:val="it-IT"/>
        </w:rPr>
        <w:t xml:space="preserve">vedrà le parole e elementi artistici creati da </w:t>
      </w:r>
      <w:r w:rsidRPr="00907B88">
        <w:rPr>
          <w:rFonts w:ascii="Tahoma" w:eastAsia="Tahoma" w:hAnsi="Tahoma" w:cs="Tahoma"/>
          <w:bCs/>
          <w:lang w:val="it-IT"/>
        </w:rPr>
        <w:t>bambini e ragazzi</w:t>
      </w:r>
      <w:r w:rsidR="00D24F0B">
        <w:rPr>
          <w:rFonts w:ascii="Tahoma" w:eastAsia="Tahoma" w:hAnsi="Tahoma" w:cs="Tahoma"/>
          <w:bCs/>
          <w:lang w:val="it-IT"/>
        </w:rPr>
        <w:t>; questa</w:t>
      </w:r>
      <w:r w:rsidRPr="00907B88">
        <w:rPr>
          <w:rFonts w:ascii="Tahoma" w:eastAsia="Tahoma" w:hAnsi="Tahoma" w:cs="Tahoma"/>
          <w:bCs/>
          <w:lang w:val="it-IT"/>
        </w:rPr>
        <w:t xml:space="preserve"> sarà </w:t>
      </w:r>
      <w:r w:rsidR="00D24F0B">
        <w:rPr>
          <w:rFonts w:ascii="Tahoma" w:eastAsia="Tahoma" w:hAnsi="Tahoma" w:cs="Tahoma"/>
          <w:bCs/>
          <w:lang w:val="it-IT"/>
        </w:rPr>
        <w:t>inaugurata</w:t>
      </w:r>
      <w:r w:rsidRPr="00907B88">
        <w:rPr>
          <w:rFonts w:ascii="Tahoma" w:eastAsia="Tahoma" w:hAnsi="Tahoma" w:cs="Tahoma"/>
          <w:bCs/>
          <w:lang w:val="it-IT"/>
        </w:rPr>
        <w:t xml:space="preserve"> insieme al Commento </w:t>
      </w:r>
      <w:r w:rsidR="00D24F0B">
        <w:rPr>
          <w:rFonts w:ascii="Tahoma" w:eastAsia="Tahoma" w:hAnsi="Tahoma" w:cs="Tahoma"/>
          <w:bCs/>
          <w:lang w:val="it-IT"/>
        </w:rPr>
        <w:t>G</w:t>
      </w:r>
      <w:r w:rsidRPr="00907B88">
        <w:rPr>
          <w:rFonts w:ascii="Tahoma" w:eastAsia="Tahoma" w:hAnsi="Tahoma" w:cs="Tahoma"/>
          <w:bCs/>
          <w:lang w:val="it-IT"/>
        </w:rPr>
        <w:t xml:space="preserve">enerale n. 26 per sensibilizzare l'opinione pubblica sul perché </w:t>
      </w:r>
      <w:r w:rsidR="00D24F0B">
        <w:rPr>
          <w:rFonts w:ascii="Tahoma" w:eastAsia="Tahoma" w:hAnsi="Tahoma" w:cs="Tahoma"/>
          <w:bCs/>
          <w:lang w:val="it-IT"/>
        </w:rPr>
        <w:t xml:space="preserve">questi documenti siano fondamentali per i ragazzi stessi e globalmente. </w:t>
      </w:r>
    </w:p>
    <w:p w14:paraId="1DCC9309" w14:textId="4CE5E729" w:rsidR="00907B88" w:rsidRPr="00907B88" w:rsidRDefault="00907B88" w:rsidP="00D24F0B">
      <w:pPr>
        <w:pBdr>
          <w:bottom w:val="single" w:sz="6" w:space="1" w:color="000000"/>
        </w:pBdr>
        <w:spacing w:before="280" w:after="280" w:line="276" w:lineRule="auto"/>
        <w:jc w:val="both"/>
        <w:rPr>
          <w:rFonts w:ascii="Tahoma" w:eastAsia="Tahoma" w:hAnsi="Tahoma" w:cs="Tahoma"/>
          <w:bCs/>
          <w:lang w:val="it-IT"/>
        </w:rPr>
      </w:pPr>
      <w:r w:rsidRPr="00907B88">
        <w:rPr>
          <w:rFonts w:ascii="Tahoma" w:eastAsia="Tahoma" w:hAnsi="Tahoma" w:cs="Tahoma"/>
          <w:bCs/>
          <w:lang w:val="it-IT"/>
        </w:rPr>
        <w:t xml:space="preserve">Per ricevere aggiornamenti sul Commento </w:t>
      </w:r>
      <w:r w:rsidR="00D24F0B">
        <w:rPr>
          <w:rFonts w:ascii="Tahoma" w:eastAsia="Tahoma" w:hAnsi="Tahoma" w:cs="Tahoma"/>
          <w:bCs/>
          <w:lang w:val="it-IT"/>
        </w:rPr>
        <w:t>G</w:t>
      </w:r>
      <w:r w:rsidRPr="00907B88">
        <w:rPr>
          <w:rFonts w:ascii="Tahoma" w:eastAsia="Tahoma" w:hAnsi="Tahoma" w:cs="Tahoma"/>
          <w:bCs/>
          <w:lang w:val="it-IT"/>
        </w:rPr>
        <w:t>enerale n. 26, comprese ulteriori opportunità di coinvolgimento e il suo lancio, potete iscrivervi alla nostra newsletter</w:t>
      </w:r>
      <w:r w:rsidR="00D24F0B">
        <w:rPr>
          <w:rFonts w:ascii="Tahoma" w:eastAsia="Tahoma" w:hAnsi="Tahoma" w:cs="Tahoma"/>
          <w:bCs/>
          <w:lang w:val="it-IT"/>
        </w:rPr>
        <w:t xml:space="preserve"> (</w:t>
      </w:r>
      <w:proofErr w:type="spellStart"/>
      <w:r>
        <w:fldChar w:fldCharType="begin"/>
      </w:r>
      <w:r w:rsidRPr="00B66FA2">
        <w:instrText>HYPERLINK "https://childrightsenvironment.org/subscription/" \h</w:instrText>
      </w:r>
      <w:r>
        <w:fldChar w:fldCharType="separate"/>
      </w:r>
      <w:r w:rsidR="00D24F0B" w:rsidRPr="00D24F0B">
        <w:rPr>
          <w:rFonts w:ascii="Tahoma" w:eastAsia="Tahoma" w:hAnsi="Tahoma" w:cs="Tahoma"/>
          <w:color w:val="1155CC"/>
          <w:u w:val="single"/>
          <w:lang w:val="it-IT"/>
        </w:rPr>
        <w:t>sign</w:t>
      </w:r>
      <w:proofErr w:type="spellEnd"/>
      <w:r w:rsidR="00D24F0B" w:rsidRPr="00D24F0B">
        <w:rPr>
          <w:rFonts w:ascii="Tahoma" w:eastAsia="Tahoma" w:hAnsi="Tahoma" w:cs="Tahoma"/>
          <w:color w:val="1155CC"/>
          <w:u w:val="single"/>
          <w:lang w:val="it-IT"/>
        </w:rPr>
        <w:t xml:space="preserve"> up to </w:t>
      </w:r>
      <w:proofErr w:type="spellStart"/>
      <w:r w:rsidR="00D24F0B" w:rsidRPr="00D24F0B">
        <w:rPr>
          <w:rFonts w:ascii="Tahoma" w:eastAsia="Tahoma" w:hAnsi="Tahoma" w:cs="Tahoma"/>
          <w:color w:val="1155CC"/>
          <w:u w:val="single"/>
          <w:lang w:val="it-IT"/>
        </w:rPr>
        <w:t>our</w:t>
      </w:r>
      <w:proofErr w:type="spellEnd"/>
      <w:r w:rsidR="00D24F0B" w:rsidRPr="00D24F0B">
        <w:rPr>
          <w:rFonts w:ascii="Tahoma" w:eastAsia="Tahoma" w:hAnsi="Tahoma" w:cs="Tahoma"/>
          <w:color w:val="1155CC"/>
          <w:u w:val="single"/>
          <w:lang w:val="it-IT"/>
        </w:rPr>
        <w:t xml:space="preserve"> newsletter</w:t>
      </w:r>
      <w:r>
        <w:rPr>
          <w:rFonts w:ascii="Tahoma" w:eastAsia="Tahoma" w:hAnsi="Tahoma" w:cs="Tahoma"/>
          <w:color w:val="1155CC"/>
          <w:u w:val="single"/>
          <w:lang w:val="it-IT"/>
        </w:rPr>
        <w:fldChar w:fldCharType="end"/>
      </w:r>
      <w:r w:rsidR="00D24F0B">
        <w:rPr>
          <w:rFonts w:ascii="Tahoma" w:eastAsia="Tahoma" w:hAnsi="Tahoma" w:cs="Tahoma"/>
          <w:lang w:val="it-IT"/>
        </w:rPr>
        <w:t>)</w:t>
      </w:r>
      <w:r w:rsidRPr="00907B88">
        <w:rPr>
          <w:rFonts w:ascii="Tahoma" w:eastAsia="Tahoma" w:hAnsi="Tahoma" w:cs="Tahoma"/>
          <w:bCs/>
          <w:lang w:val="it-IT"/>
        </w:rPr>
        <w:t>.</w:t>
      </w:r>
    </w:p>
    <w:p w14:paraId="0A637947" w14:textId="30C8034D" w:rsidR="00907B88" w:rsidRPr="00D24F0B" w:rsidRDefault="00907B88" w:rsidP="00907B88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lang w:val="it-IT"/>
        </w:rPr>
      </w:pPr>
      <w:r w:rsidRPr="00D24F0B">
        <w:rPr>
          <w:rFonts w:ascii="Tahoma" w:eastAsia="Tahoma" w:hAnsi="Tahoma" w:cs="Tahoma"/>
          <w:b/>
          <w:lang w:val="it-IT"/>
        </w:rPr>
        <w:t xml:space="preserve">Grazie </w:t>
      </w:r>
      <w:r w:rsidR="00D24F0B">
        <w:rPr>
          <w:rFonts w:ascii="Tahoma" w:eastAsia="Tahoma" w:hAnsi="Tahoma" w:cs="Tahoma"/>
          <w:b/>
          <w:lang w:val="it-IT"/>
        </w:rPr>
        <w:t>della vostra partecipazione</w:t>
      </w:r>
      <w:r w:rsidRPr="00D24F0B">
        <w:rPr>
          <w:rFonts w:ascii="Tahoma" w:eastAsia="Tahoma" w:hAnsi="Tahoma" w:cs="Tahoma"/>
          <w:b/>
          <w:lang w:val="it-IT"/>
        </w:rPr>
        <w:t>. Iniziamo</w:t>
      </w:r>
      <w:r w:rsidR="00D24F0B" w:rsidRPr="00D24F0B">
        <w:rPr>
          <w:rFonts w:ascii="Tahoma" w:eastAsia="Tahoma" w:hAnsi="Tahoma" w:cs="Tahoma"/>
          <w:b/>
          <w:lang w:val="it-IT"/>
        </w:rPr>
        <w:t>!</w:t>
      </w:r>
    </w:p>
    <w:p w14:paraId="1093FC72" w14:textId="66997C70" w:rsidR="00D24F0B" w:rsidRPr="00484A22" w:rsidRDefault="00D24F0B" w:rsidP="00E10C4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  <w:lang w:val="it-IT"/>
        </w:rPr>
      </w:pPr>
      <w:r w:rsidRPr="00484A22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Parte 1: Prima di partecipare</w:t>
      </w:r>
    </w:p>
    <w:p w14:paraId="26E3E00C" w14:textId="734E129F" w:rsidR="00D24F0B" w:rsidRPr="00D24F0B" w:rsidRDefault="00D24F0B" w:rsidP="00D24F0B">
      <w:pPr>
        <w:spacing w:after="0" w:line="240" w:lineRule="auto"/>
        <w:rPr>
          <w:rFonts w:ascii="Tahoma" w:eastAsia="Tahoma" w:hAnsi="Tahoma" w:cs="Tahoma"/>
          <w:b/>
          <w:bCs/>
          <w:lang w:val="it-IT"/>
        </w:rPr>
      </w:pPr>
      <w:r w:rsidRPr="00D24F0B">
        <w:rPr>
          <w:rFonts w:ascii="Tahoma" w:eastAsia="Tahoma" w:hAnsi="Tahoma" w:cs="Tahoma"/>
          <w:b/>
          <w:bCs/>
          <w:lang w:val="it-IT"/>
        </w:rPr>
        <w:lastRenderedPageBreak/>
        <w:t xml:space="preserve">1a. Accetti di partecipare alla consultazione online? </w:t>
      </w:r>
    </w:p>
    <w:p w14:paraId="0F16E5D5" w14:textId="77777777" w:rsidR="00D24F0B" w:rsidRPr="00D24F0B" w:rsidRDefault="00D24F0B" w:rsidP="00D24F0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Sì</w:t>
      </w:r>
    </w:p>
    <w:p w14:paraId="7C7BDC11" w14:textId="77F10033" w:rsidR="00D24F0B" w:rsidRDefault="00D24F0B" w:rsidP="00D24F0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No</w:t>
      </w:r>
    </w:p>
    <w:p w14:paraId="73A1AE51" w14:textId="77777777" w:rsidR="00D24F0B" w:rsidRPr="00D24F0B" w:rsidRDefault="00D24F0B" w:rsidP="00D24F0B">
      <w:pPr>
        <w:pStyle w:val="ListParagraph"/>
        <w:spacing w:after="0" w:line="240" w:lineRule="auto"/>
        <w:rPr>
          <w:rFonts w:ascii="Tahoma" w:eastAsia="Tahoma" w:hAnsi="Tahoma" w:cs="Tahoma"/>
          <w:lang w:val="it-IT"/>
        </w:rPr>
      </w:pPr>
    </w:p>
    <w:p w14:paraId="36B66127" w14:textId="1CA95B21" w:rsidR="00D24F0B" w:rsidRPr="00D24F0B" w:rsidRDefault="00D24F0B" w:rsidP="00D24F0B">
      <w:pPr>
        <w:spacing w:after="0" w:line="240" w:lineRule="auto"/>
        <w:rPr>
          <w:rFonts w:ascii="Tahoma" w:eastAsia="Tahoma" w:hAnsi="Tahoma" w:cs="Tahoma"/>
          <w:b/>
          <w:bCs/>
          <w:lang w:val="it-IT"/>
        </w:rPr>
      </w:pPr>
      <w:r w:rsidRPr="00D24F0B">
        <w:rPr>
          <w:rFonts w:ascii="Tahoma" w:eastAsia="Tahoma" w:hAnsi="Tahoma" w:cs="Tahoma"/>
          <w:b/>
          <w:bCs/>
          <w:lang w:val="it-IT"/>
        </w:rPr>
        <w:t>1b. Ha</w:t>
      </w:r>
      <w:r>
        <w:rPr>
          <w:rFonts w:ascii="Tahoma" w:eastAsia="Tahoma" w:hAnsi="Tahoma" w:cs="Tahoma"/>
          <w:b/>
          <w:bCs/>
          <w:lang w:val="it-IT"/>
        </w:rPr>
        <w:t>i</w:t>
      </w:r>
      <w:r w:rsidRPr="00D24F0B">
        <w:rPr>
          <w:rFonts w:ascii="Tahoma" w:eastAsia="Tahoma" w:hAnsi="Tahoma" w:cs="Tahoma"/>
          <w:b/>
          <w:bCs/>
          <w:lang w:val="it-IT"/>
        </w:rPr>
        <w:t xml:space="preserve"> meno di 15 anni? </w:t>
      </w:r>
    </w:p>
    <w:p w14:paraId="0DB9DB14" w14:textId="77777777" w:rsidR="00D24F0B" w:rsidRPr="00D24F0B" w:rsidRDefault="00D24F0B" w:rsidP="00D24F0B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Sì</w:t>
      </w:r>
    </w:p>
    <w:p w14:paraId="2E1653CD" w14:textId="77777777" w:rsidR="00D24F0B" w:rsidRPr="00D24F0B" w:rsidRDefault="00D24F0B" w:rsidP="00D24F0B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No</w:t>
      </w:r>
    </w:p>
    <w:p w14:paraId="2999A888" w14:textId="77777777" w:rsidR="00D24F0B" w:rsidRPr="00D24F0B" w:rsidRDefault="00D24F0B" w:rsidP="00D24F0B">
      <w:pPr>
        <w:spacing w:after="0" w:line="240" w:lineRule="auto"/>
        <w:rPr>
          <w:rFonts w:ascii="Tahoma" w:eastAsia="Tahoma" w:hAnsi="Tahoma" w:cs="Tahoma"/>
          <w:lang w:val="it-IT"/>
        </w:rPr>
      </w:pPr>
    </w:p>
    <w:p w14:paraId="06E320B5" w14:textId="53A0A094" w:rsidR="00D24F0B" w:rsidRDefault="00D24F0B" w:rsidP="00D24F0B">
      <w:pPr>
        <w:spacing w:after="0" w:line="240" w:lineRule="auto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>Se sì</w:t>
      </w:r>
      <w:r w:rsidRPr="00D24F0B">
        <w:rPr>
          <w:rFonts w:ascii="Tahoma" w:eastAsia="Tahoma" w:hAnsi="Tahoma" w:cs="Tahoma"/>
          <w:lang w:val="it-IT"/>
        </w:rPr>
        <w:t>, per partecipare al questionario è necessaria l'autorizzazione di un genitore o di un tutore legale.</w:t>
      </w:r>
    </w:p>
    <w:p w14:paraId="543D1FD0" w14:textId="77777777" w:rsidR="00D24F0B" w:rsidRPr="00D24F0B" w:rsidRDefault="00D24F0B" w:rsidP="00D24F0B">
      <w:pPr>
        <w:spacing w:after="0" w:line="240" w:lineRule="auto"/>
        <w:rPr>
          <w:rFonts w:ascii="Tahoma" w:eastAsia="Tahoma" w:hAnsi="Tahoma" w:cs="Tahoma"/>
          <w:lang w:val="it-IT"/>
        </w:rPr>
      </w:pPr>
    </w:p>
    <w:p w14:paraId="526A752D" w14:textId="77777777" w:rsidR="00D24F0B" w:rsidRPr="00D24F0B" w:rsidRDefault="00D24F0B" w:rsidP="00CB0C06">
      <w:pPr>
        <w:spacing w:after="0" w:line="240" w:lineRule="auto"/>
        <w:ind w:left="720"/>
        <w:rPr>
          <w:rFonts w:ascii="Tahoma" w:eastAsia="Tahoma" w:hAnsi="Tahoma" w:cs="Tahoma"/>
          <w:b/>
          <w:bCs/>
          <w:lang w:val="it-IT"/>
        </w:rPr>
      </w:pPr>
      <w:r w:rsidRPr="00D24F0B">
        <w:rPr>
          <w:rFonts w:ascii="Tahoma" w:eastAsia="Tahoma" w:hAnsi="Tahoma" w:cs="Tahoma"/>
          <w:b/>
          <w:bCs/>
          <w:lang w:val="it-IT"/>
        </w:rPr>
        <w:t>1c. Consenso dei genitori o del tutore legale</w:t>
      </w:r>
    </w:p>
    <w:p w14:paraId="591E2CBE" w14:textId="7DA8CC86" w:rsidR="00D24F0B" w:rsidRPr="00D24F0B" w:rsidRDefault="00D24F0B" w:rsidP="00CB0C06">
      <w:pPr>
        <w:spacing w:after="0" w:line="240" w:lineRule="auto"/>
        <w:ind w:left="720"/>
        <w:jc w:val="both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Il Comitato delle Nazioni Unite per i diritti del</w:t>
      </w:r>
      <w:r>
        <w:rPr>
          <w:rFonts w:ascii="Tahoma" w:eastAsia="Tahoma" w:hAnsi="Tahoma" w:cs="Tahoma"/>
          <w:lang w:val="it-IT"/>
        </w:rPr>
        <w:t>l’infanzia</w:t>
      </w:r>
      <w:r w:rsidRPr="00D24F0B">
        <w:rPr>
          <w:rFonts w:ascii="Tahoma" w:eastAsia="Tahoma" w:hAnsi="Tahoma" w:cs="Tahoma"/>
          <w:lang w:val="it-IT"/>
        </w:rPr>
        <w:t xml:space="preserve"> invita i bambini e i ragazzi a partecipare allo sviluppo del Commento generale 26 sui diritti dei bambini e l'ambiente, con particolare attenzione al cambiamento climatico. Per saperne di più, cliccare qui</w:t>
      </w:r>
      <w:r>
        <w:rPr>
          <w:rFonts w:ascii="Tahoma" w:eastAsia="Tahoma" w:hAnsi="Tahoma" w:cs="Tahoma"/>
          <w:lang w:val="it-IT"/>
        </w:rPr>
        <w:t xml:space="preserve"> (</w:t>
      </w:r>
      <w:proofErr w:type="spellStart"/>
      <w:r>
        <w:fldChar w:fldCharType="begin"/>
      </w:r>
      <w:r w:rsidRPr="00B66FA2">
        <w:instrText>HYPERLINK "https://childrightsenvironment.org/about/" \h</w:instrText>
      </w:r>
      <w:r>
        <w:fldChar w:fldCharType="separate"/>
      </w:r>
      <w:r w:rsidRPr="00D24F0B">
        <w:rPr>
          <w:rFonts w:ascii="Tahoma" w:eastAsia="Tahoma" w:hAnsi="Tahoma" w:cs="Tahoma"/>
          <w:color w:val="1155CC"/>
          <w:highlight w:val="white"/>
          <w:u w:val="single"/>
          <w:lang w:val="it-IT"/>
        </w:rPr>
        <w:t>here</w:t>
      </w:r>
      <w:proofErr w:type="spellEnd"/>
      <w:r>
        <w:rPr>
          <w:rFonts w:ascii="Tahoma" w:eastAsia="Tahoma" w:hAnsi="Tahoma" w:cs="Tahoma"/>
          <w:color w:val="1155CC"/>
          <w:highlight w:val="white"/>
          <w:u w:val="single"/>
          <w:lang w:val="it-IT"/>
        </w:rPr>
        <w:fldChar w:fldCharType="end"/>
      </w:r>
      <w:r w:rsidRPr="00D24F0B">
        <w:rPr>
          <w:rFonts w:ascii="Tahoma" w:eastAsia="Tahoma" w:hAnsi="Tahoma" w:cs="Tahoma"/>
          <w:lang w:val="it-IT"/>
        </w:rPr>
        <w:t xml:space="preserve">). </w:t>
      </w:r>
    </w:p>
    <w:p w14:paraId="75A7565A" w14:textId="77777777" w:rsidR="00D24F0B" w:rsidRPr="00D24F0B" w:rsidRDefault="00D24F0B" w:rsidP="00CB0C06">
      <w:pPr>
        <w:spacing w:after="0" w:line="240" w:lineRule="auto"/>
        <w:ind w:left="720"/>
        <w:jc w:val="both"/>
        <w:rPr>
          <w:rFonts w:ascii="Tahoma" w:eastAsia="Tahoma" w:hAnsi="Tahoma" w:cs="Tahoma"/>
          <w:lang w:val="it-IT"/>
        </w:rPr>
      </w:pPr>
    </w:p>
    <w:p w14:paraId="2FA8B907" w14:textId="23BA2E12" w:rsidR="00D24F0B" w:rsidRPr="00D24F0B" w:rsidRDefault="00D24F0B" w:rsidP="00CB0C06">
      <w:pPr>
        <w:spacing w:after="0" w:line="240" w:lineRule="auto"/>
        <w:ind w:left="720"/>
        <w:jc w:val="both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Tutti i dati raccolti in questa consultazione sono anonimi e saranno conservati e monitorati in modo sicuro da</w:t>
      </w:r>
      <w:r>
        <w:rPr>
          <w:rFonts w:ascii="Tahoma" w:eastAsia="Tahoma" w:hAnsi="Tahoma" w:cs="Tahoma"/>
          <w:lang w:val="it-IT"/>
        </w:rPr>
        <w:t>ll’organizzazione</w:t>
      </w:r>
      <w:r w:rsidRPr="00D24F0B">
        <w:rPr>
          <w:rFonts w:ascii="Tahoma" w:eastAsia="Tahoma" w:hAnsi="Tahoma" w:cs="Tahoma"/>
          <w:lang w:val="it-IT"/>
        </w:rPr>
        <w:t xml:space="preserve"> </w:t>
      </w:r>
      <w:r w:rsidR="00CB0C06" w:rsidRPr="00CB0C06">
        <w:rPr>
          <w:rFonts w:ascii="Tahoma" w:eastAsia="Tahoma" w:hAnsi="Tahoma" w:cs="Tahoma"/>
          <w:highlight w:val="white"/>
          <w:lang w:val="it-IT"/>
        </w:rPr>
        <w:t xml:space="preserve"> </w:t>
      </w:r>
      <w:hyperlink r:id="rId17">
        <w:r w:rsidR="00CB0C06" w:rsidRPr="00CB0C06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 xml:space="preserve">terre </w:t>
        </w:r>
        <w:proofErr w:type="spellStart"/>
        <w:r w:rsidR="00CB0C06" w:rsidRPr="00CB0C06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>des</w:t>
        </w:r>
        <w:proofErr w:type="spellEnd"/>
        <w:r w:rsidR="00CB0C06" w:rsidRPr="00CB0C06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 xml:space="preserve"> </w:t>
        </w:r>
        <w:proofErr w:type="spellStart"/>
        <w:r w:rsidR="00CB0C06" w:rsidRPr="00CB0C06">
          <w:rPr>
            <w:rFonts w:ascii="Tahoma" w:eastAsia="Tahoma" w:hAnsi="Tahoma" w:cs="Tahoma"/>
            <w:color w:val="1155CC"/>
            <w:highlight w:val="white"/>
            <w:u w:val="single"/>
            <w:lang w:val="it-IT"/>
          </w:rPr>
          <w:t>hommes</w:t>
        </w:r>
        <w:proofErr w:type="spellEnd"/>
      </w:hyperlink>
      <w:r w:rsidR="00CB0C06">
        <w:rPr>
          <w:rFonts w:ascii="Tahoma" w:eastAsia="Tahoma" w:hAnsi="Tahoma" w:cs="Tahoma"/>
          <w:lang w:val="it-IT"/>
        </w:rPr>
        <w:t>,</w:t>
      </w:r>
      <w:r w:rsidRPr="00D24F0B">
        <w:rPr>
          <w:rFonts w:ascii="Tahoma" w:eastAsia="Tahoma" w:hAnsi="Tahoma" w:cs="Tahoma"/>
          <w:lang w:val="it-IT"/>
        </w:rPr>
        <w:t xml:space="preserve"> che è il partner principale del Comitato per lo sviluppo del Commento generale n. 26. I dati raccolti saranno accessibili solo ai bambini e ai ragazzi che hanno partecipato all'elaborazione del Commento generale. I dati raccolti saranno accessibili e analizzati solo dal personale e dai collaboratori delle organizzazioni che lavorano insieme a questo progetto. La partecipazione di bambini e ragazzi alla consultazione è completamente volontaria.</w:t>
      </w:r>
    </w:p>
    <w:p w14:paraId="76CEFE9B" w14:textId="77777777" w:rsidR="00D24F0B" w:rsidRPr="00D24F0B" w:rsidRDefault="00D24F0B" w:rsidP="00CB0C06">
      <w:pPr>
        <w:spacing w:after="0" w:line="240" w:lineRule="auto"/>
        <w:ind w:left="720"/>
        <w:rPr>
          <w:rFonts w:ascii="Tahoma" w:eastAsia="Tahoma" w:hAnsi="Tahoma" w:cs="Tahoma"/>
          <w:lang w:val="it-IT"/>
        </w:rPr>
      </w:pPr>
    </w:p>
    <w:p w14:paraId="7E0A81EE" w14:textId="2C3D3EB7" w:rsidR="00D24F0B" w:rsidRPr="00D24F0B" w:rsidRDefault="00D24F0B" w:rsidP="00CB0C06">
      <w:pPr>
        <w:spacing w:after="0" w:line="240" w:lineRule="auto"/>
        <w:ind w:left="720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Se avete domande, contattateci</w:t>
      </w:r>
      <w:r w:rsidR="00CB0C06">
        <w:rPr>
          <w:rFonts w:ascii="Tahoma" w:eastAsia="Tahoma" w:hAnsi="Tahoma" w:cs="Tahoma"/>
          <w:lang w:val="it-IT"/>
        </w:rPr>
        <w:t xml:space="preserve"> (</w:t>
      </w:r>
      <w:proofErr w:type="spellStart"/>
      <w:r w:rsidR="002612C9">
        <w:fldChar w:fldCharType="begin"/>
      </w:r>
      <w:r w:rsidR="002612C9">
        <w:instrText xml:space="preserve"> HYPERLINK "https://childrightsenvironment.org/contact/" \h </w:instrText>
      </w:r>
      <w:r w:rsidR="002612C9">
        <w:fldChar w:fldCharType="separate"/>
      </w:r>
      <w:r w:rsidR="00CB0C06" w:rsidRPr="00CB0C06">
        <w:rPr>
          <w:rFonts w:ascii="Tahoma" w:eastAsia="Tahoma" w:hAnsi="Tahoma" w:cs="Tahoma"/>
          <w:color w:val="1155CC"/>
          <w:u w:val="single"/>
          <w:lang w:val="it-IT"/>
        </w:rPr>
        <w:t>contact</w:t>
      </w:r>
      <w:proofErr w:type="spellEnd"/>
      <w:r w:rsidR="00CB0C06" w:rsidRPr="00CB0C06">
        <w:rPr>
          <w:rFonts w:ascii="Tahoma" w:eastAsia="Tahoma" w:hAnsi="Tahoma" w:cs="Tahoma"/>
          <w:color w:val="1155CC"/>
          <w:u w:val="single"/>
          <w:lang w:val="it-IT"/>
        </w:rPr>
        <w:t xml:space="preserve"> </w:t>
      </w:r>
      <w:proofErr w:type="spellStart"/>
      <w:r w:rsidR="00CB0C06" w:rsidRPr="00CB0C06">
        <w:rPr>
          <w:rFonts w:ascii="Tahoma" w:eastAsia="Tahoma" w:hAnsi="Tahoma" w:cs="Tahoma"/>
          <w:color w:val="1155CC"/>
          <w:u w:val="single"/>
          <w:lang w:val="it-IT"/>
        </w:rPr>
        <w:t>us</w:t>
      </w:r>
      <w:proofErr w:type="spellEnd"/>
      <w:r w:rsidR="002612C9">
        <w:rPr>
          <w:rFonts w:ascii="Tahoma" w:eastAsia="Tahoma" w:hAnsi="Tahoma" w:cs="Tahoma"/>
          <w:color w:val="1155CC"/>
          <w:u w:val="single"/>
          <w:lang w:val="it-IT"/>
        </w:rPr>
        <w:fldChar w:fldCharType="end"/>
      </w:r>
      <w:r w:rsidR="00CB0C06">
        <w:rPr>
          <w:rFonts w:ascii="Tahoma" w:eastAsia="Tahoma" w:hAnsi="Tahoma" w:cs="Tahoma"/>
          <w:lang w:val="it-IT"/>
        </w:rPr>
        <w:t>)</w:t>
      </w:r>
      <w:r w:rsidRPr="00D24F0B">
        <w:rPr>
          <w:rFonts w:ascii="Tahoma" w:eastAsia="Tahoma" w:hAnsi="Tahoma" w:cs="Tahoma"/>
          <w:lang w:val="it-IT"/>
        </w:rPr>
        <w:t>.</w:t>
      </w:r>
    </w:p>
    <w:p w14:paraId="23DB46ED" w14:textId="77777777" w:rsidR="00CB0C06" w:rsidRDefault="00CB0C06" w:rsidP="00CB0C06">
      <w:pPr>
        <w:spacing w:after="0" w:line="240" w:lineRule="auto"/>
        <w:ind w:left="720"/>
        <w:rPr>
          <w:rFonts w:ascii="Tahoma" w:eastAsia="Tahoma" w:hAnsi="Tahoma" w:cs="Tahoma"/>
          <w:lang w:val="it-IT"/>
        </w:rPr>
      </w:pPr>
    </w:p>
    <w:p w14:paraId="742790F4" w14:textId="449BB0D2" w:rsidR="00D24F0B" w:rsidRPr="00CB0C06" w:rsidRDefault="00D24F0B" w:rsidP="00CB0C06">
      <w:pPr>
        <w:spacing w:after="0" w:line="240" w:lineRule="auto"/>
        <w:ind w:left="720"/>
        <w:rPr>
          <w:rFonts w:ascii="Tahoma" w:eastAsia="Tahoma" w:hAnsi="Tahoma" w:cs="Tahoma"/>
          <w:b/>
          <w:bCs/>
          <w:lang w:val="it-IT"/>
        </w:rPr>
      </w:pPr>
      <w:r w:rsidRPr="00CB0C06">
        <w:rPr>
          <w:rFonts w:ascii="Tahoma" w:eastAsia="Tahoma" w:hAnsi="Tahoma" w:cs="Tahoma"/>
          <w:b/>
          <w:bCs/>
          <w:lang w:val="it-IT"/>
        </w:rPr>
        <w:t>Consenso dei genitori o del tutore legale:</w:t>
      </w:r>
    </w:p>
    <w:p w14:paraId="2CF0C678" w14:textId="42F1D88B" w:rsidR="00D24F0B" w:rsidRPr="00D24F0B" w:rsidRDefault="00D24F0B" w:rsidP="00CB0C06">
      <w:pPr>
        <w:spacing w:after="0" w:line="240" w:lineRule="auto"/>
        <w:ind w:left="720"/>
        <w:rPr>
          <w:rFonts w:ascii="Tahoma" w:eastAsia="Tahoma" w:hAnsi="Tahoma" w:cs="Tahoma"/>
          <w:lang w:val="it-IT"/>
        </w:rPr>
      </w:pPr>
      <w:r w:rsidRPr="00D24F0B">
        <w:rPr>
          <w:rFonts w:ascii="Tahoma" w:eastAsia="Tahoma" w:hAnsi="Tahoma" w:cs="Tahoma"/>
          <w:lang w:val="it-IT"/>
        </w:rPr>
        <w:t>Siete d'accordo che vostro figlio</w:t>
      </w:r>
      <w:r w:rsidR="00CB0C06">
        <w:rPr>
          <w:rFonts w:ascii="Tahoma" w:eastAsia="Tahoma" w:hAnsi="Tahoma" w:cs="Tahoma"/>
          <w:lang w:val="it-IT"/>
        </w:rPr>
        <w:t>/</w:t>
      </w:r>
      <w:r w:rsidRPr="00D24F0B">
        <w:rPr>
          <w:rFonts w:ascii="Tahoma" w:eastAsia="Tahoma" w:hAnsi="Tahoma" w:cs="Tahoma"/>
          <w:lang w:val="it-IT"/>
        </w:rPr>
        <w:t xml:space="preserve"> o il bambino</w:t>
      </w:r>
      <w:r w:rsidR="00CB0C06">
        <w:rPr>
          <w:rFonts w:ascii="Tahoma" w:eastAsia="Tahoma" w:hAnsi="Tahoma" w:cs="Tahoma"/>
          <w:lang w:val="it-IT"/>
        </w:rPr>
        <w:t>/a</w:t>
      </w:r>
      <w:r w:rsidRPr="00D24F0B">
        <w:rPr>
          <w:rFonts w:ascii="Tahoma" w:eastAsia="Tahoma" w:hAnsi="Tahoma" w:cs="Tahoma"/>
          <w:lang w:val="it-IT"/>
        </w:rPr>
        <w:t xml:space="preserve"> </w:t>
      </w:r>
      <w:proofErr w:type="spellStart"/>
      <w:r w:rsidRPr="00D24F0B">
        <w:rPr>
          <w:rFonts w:ascii="Tahoma" w:eastAsia="Tahoma" w:hAnsi="Tahoma" w:cs="Tahoma"/>
          <w:lang w:val="it-IT"/>
        </w:rPr>
        <w:t>a</w:t>
      </w:r>
      <w:proofErr w:type="spellEnd"/>
      <w:r w:rsidRPr="00D24F0B">
        <w:rPr>
          <w:rFonts w:ascii="Tahoma" w:eastAsia="Tahoma" w:hAnsi="Tahoma" w:cs="Tahoma"/>
          <w:lang w:val="it-IT"/>
        </w:rPr>
        <w:t xml:space="preserve"> voi affidato partecipi a questa consultazione per il Commento generale n. 26?</w:t>
      </w:r>
    </w:p>
    <w:p w14:paraId="2BFABDBD" w14:textId="77777777" w:rsidR="00D24F0B" w:rsidRPr="00CB0C06" w:rsidRDefault="00D24F0B" w:rsidP="00CB0C0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ahoma" w:eastAsia="Tahoma" w:hAnsi="Tahoma" w:cs="Tahoma"/>
        </w:rPr>
      </w:pPr>
      <w:proofErr w:type="spellStart"/>
      <w:r w:rsidRPr="00CB0C06">
        <w:rPr>
          <w:rFonts w:ascii="Tahoma" w:eastAsia="Tahoma" w:hAnsi="Tahoma" w:cs="Tahoma"/>
        </w:rPr>
        <w:t>Sì</w:t>
      </w:r>
      <w:proofErr w:type="spellEnd"/>
    </w:p>
    <w:p w14:paraId="4D4DD4D3" w14:textId="77777777" w:rsidR="00D24F0B" w:rsidRPr="00CB0C06" w:rsidRDefault="00D24F0B" w:rsidP="00CB0C0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ahoma" w:eastAsia="Tahoma" w:hAnsi="Tahoma" w:cs="Tahoma"/>
        </w:rPr>
      </w:pPr>
      <w:r w:rsidRPr="00CB0C06">
        <w:rPr>
          <w:rFonts w:ascii="Tahoma" w:eastAsia="Tahoma" w:hAnsi="Tahoma" w:cs="Tahoma"/>
        </w:rPr>
        <w:t>No</w:t>
      </w:r>
    </w:p>
    <w:p w14:paraId="7E570507" w14:textId="77777777" w:rsidR="00BB7B56" w:rsidRDefault="00694504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6B68E815" w14:textId="63CB0034" w:rsidR="00BB7B56" w:rsidRPr="00CB0C06" w:rsidRDefault="006945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lang w:val="it-IT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Part 2. </w:t>
      </w:r>
      <w:r w:rsidR="00CB0C06" w:rsidRPr="00CB0C06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Qualcosa su di te</w:t>
      </w:r>
    </w:p>
    <w:p w14:paraId="18EFA1C5" w14:textId="5E3866CA" w:rsidR="00CB0C06" w:rsidRPr="00CB0C06" w:rsidRDefault="00CB0C06" w:rsidP="00CB0C06">
      <w:pPr>
        <w:spacing w:after="240" w:line="276" w:lineRule="auto"/>
        <w:rPr>
          <w:rFonts w:ascii="Tahoma" w:hAnsi="Tahoma" w:cs="Tahoma"/>
          <w:lang w:val="it-IT"/>
        </w:rPr>
      </w:pPr>
      <w:r w:rsidRPr="00CB0C06">
        <w:rPr>
          <w:rFonts w:ascii="Tahoma" w:hAnsi="Tahoma" w:cs="Tahoma"/>
          <w:lang w:val="it-IT"/>
        </w:rPr>
        <w:t xml:space="preserve">Ricordate che il vostro nome e i vostri dati non saranno </w:t>
      </w:r>
      <w:r>
        <w:rPr>
          <w:rFonts w:ascii="Tahoma" w:hAnsi="Tahoma" w:cs="Tahoma"/>
          <w:lang w:val="it-IT"/>
        </w:rPr>
        <w:t>registrati né condivisi</w:t>
      </w:r>
      <w:r w:rsidRPr="00CB0C06">
        <w:rPr>
          <w:rFonts w:ascii="Tahoma" w:hAnsi="Tahoma" w:cs="Tahoma"/>
          <w:lang w:val="it-IT"/>
        </w:rPr>
        <w:t>, quindi ciò che condivi</w:t>
      </w:r>
      <w:r>
        <w:rPr>
          <w:rFonts w:ascii="Tahoma" w:hAnsi="Tahoma" w:cs="Tahoma"/>
          <w:lang w:val="it-IT"/>
        </w:rPr>
        <w:t>dete</w:t>
      </w:r>
      <w:r w:rsidRPr="00CB0C06">
        <w:rPr>
          <w:rFonts w:ascii="Tahoma" w:hAnsi="Tahoma" w:cs="Tahoma"/>
          <w:lang w:val="it-IT"/>
        </w:rPr>
        <w:t xml:space="preserve"> è anonimo. </w:t>
      </w:r>
    </w:p>
    <w:p w14:paraId="19EC9519" w14:textId="77777777" w:rsidR="00CB0C06" w:rsidRPr="00CB0C06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CB0C06">
        <w:rPr>
          <w:rFonts w:ascii="Tahoma" w:hAnsi="Tahoma" w:cs="Tahoma"/>
          <w:b/>
          <w:bCs/>
          <w:lang w:val="it-IT"/>
        </w:rPr>
        <w:t>2a. Quale delle seguenti caratteristiche ti descrive meglio?</w:t>
      </w:r>
    </w:p>
    <w:p w14:paraId="24209DE6" w14:textId="3B7358DC" w:rsidR="00CB0C06" w:rsidRPr="00CB0C06" w:rsidRDefault="00CB0C06" w:rsidP="00F20152">
      <w:pPr>
        <w:pStyle w:val="ListParagraph"/>
        <w:numPr>
          <w:ilvl w:val="0"/>
          <w:numId w:val="10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CB0C06">
        <w:rPr>
          <w:rFonts w:ascii="Tahoma" w:hAnsi="Tahoma" w:cs="Tahoma"/>
          <w:lang w:val="it-IT"/>
        </w:rPr>
        <w:t>Bambino/Ragazzo</w:t>
      </w:r>
    </w:p>
    <w:p w14:paraId="125654C7" w14:textId="292A54EF" w:rsidR="00CB0C06" w:rsidRPr="00CB0C06" w:rsidRDefault="00CB0C06" w:rsidP="00F20152">
      <w:pPr>
        <w:pStyle w:val="ListParagraph"/>
        <w:numPr>
          <w:ilvl w:val="0"/>
          <w:numId w:val="10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CB0C06">
        <w:rPr>
          <w:rFonts w:ascii="Tahoma" w:hAnsi="Tahoma" w:cs="Tahoma"/>
          <w:lang w:val="it-IT"/>
        </w:rPr>
        <w:t>Bambina/Ragazza</w:t>
      </w:r>
    </w:p>
    <w:p w14:paraId="14FF1011" w14:textId="77777777" w:rsidR="00CB0C06" w:rsidRPr="00CB0C06" w:rsidRDefault="00CB0C06" w:rsidP="00F20152">
      <w:pPr>
        <w:pStyle w:val="ListParagraph"/>
        <w:numPr>
          <w:ilvl w:val="0"/>
          <w:numId w:val="10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CB0C06">
        <w:rPr>
          <w:rFonts w:ascii="Tahoma" w:hAnsi="Tahoma" w:cs="Tahoma"/>
          <w:lang w:val="it-IT"/>
        </w:rPr>
        <w:t>Altro</w:t>
      </w:r>
    </w:p>
    <w:p w14:paraId="18181161" w14:textId="77777777" w:rsidR="00CB0C06" w:rsidRPr="00CB0C06" w:rsidRDefault="00CB0C06" w:rsidP="00F20152">
      <w:pPr>
        <w:pStyle w:val="ListParagraph"/>
        <w:numPr>
          <w:ilvl w:val="0"/>
          <w:numId w:val="10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CB0C06">
        <w:rPr>
          <w:rFonts w:ascii="Tahoma" w:hAnsi="Tahoma" w:cs="Tahoma"/>
          <w:lang w:val="it-IT"/>
        </w:rPr>
        <w:t>Non voglio dire</w:t>
      </w:r>
    </w:p>
    <w:p w14:paraId="6E5F685D" w14:textId="5125C85F" w:rsidR="00CB0C06" w:rsidRPr="00CB0C06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CB0C06">
        <w:rPr>
          <w:rFonts w:ascii="Tahoma" w:hAnsi="Tahoma" w:cs="Tahoma"/>
          <w:b/>
          <w:bCs/>
          <w:lang w:val="it-IT"/>
        </w:rPr>
        <w:t xml:space="preserve">2b. Qual è la </w:t>
      </w:r>
      <w:r>
        <w:rPr>
          <w:rFonts w:ascii="Tahoma" w:hAnsi="Tahoma" w:cs="Tahoma"/>
          <w:b/>
          <w:bCs/>
          <w:lang w:val="it-IT"/>
        </w:rPr>
        <w:t>tua</w:t>
      </w:r>
      <w:r w:rsidRPr="00CB0C06">
        <w:rPr>
          <w:rFonts w:ascii="Tahoma" w:hAnsi="Tahoma" w:cs="Tahoma"/>
          <w:b/>
          <w:bCs/>
          <w:lang w:val="it-IT"/>
        </w:rPr>
        <w:t xml:space="preserve"> età? * (Selezionare l'età dalla casella a discesa)</w:t>
      </w:r>
    </w:p>
    <w:p w14:paraId="5D33A57B" w14:textId="6357BAAE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8</w:t>
      </w:r>
    </w:p>
    <w:p w14:paraId="21603687" w14:textId="4D3FDD1B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9</w:t>
      </w:r>
    </w:p>
    <w:p w14:paraId="0318A087" w14:textId="21C85129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10</w:t>
      </w:r>
    </w:p>
    <w:p w14:paraId="62D31975" w14:textId="69D1709E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lastRenderedPageBreak/>
        <w:t>...</w:t>
      </w:r>
    </w:p>
    <w:p w14:paraId="5784831C" w14:textId="67157305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17</w:t>
      </w:r>
    </w:p>
    <w:p w14:paraId="11A69F58" w14:textId="77777777" w:rsidR="00CB0C06" w:rsidRPr="00F20152" w:rsidRDefault="00CB0C06" w:rsidP="00F20152">
      <w:pPr>
        <w:pStyle w:val="ListParagraph"/>
        <w:numPr>
          <w:ilvl w:val="0"/>
          <w:numId w:val="13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Non so / Altro</w:t>
      </w:r>
    </w:p>
    <w:p w14:paraId="403BA219" w14:textId="7B0FE4DD" w:rsidR="00CB0C06" w:rsidRPr="00CB0C06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CB0C06">
        <w:rPr>
          <w:rFonts w:ascii="Tahoma" w:hAnsi="Tahoma" w:cs="Tahoma"/>
          <w:b/>
          <w:bCs/>
          <w:lang w:val="it-IT"/>
        </w:rPr>
        <w:t>2c. In quale Paese vivi? (Si prega di digitare nella casella sottostante)</w:t>
      </w:r>
    </w:p>
    <w:p w14:paraId="4AC67C96" w14:textId="4A47D567" w:rsidR="00CB0C06" w:rsidRPr="00CB0C06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CB0C06">
        <w:rPr>
          <w:rFonts w:ascii="Tahoma" w:hAnsi="Tahoma" w:cs="Tahoma"/>
          <w:b/>
          <w:bCs/>
          <w:lang w:val="it-IT"/>
        </w:rPr>
        <w:t>2d. Dove vivi?</w:t>
      </w:r>
    </w:p>
    <w:p w14:paraId="3BA668B9" w14:textId="77777777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Vivo a casa mia</w:t>
      </w:r>
    </w:p>
    <w:p w14:paraId="7A0C6010" w14:textId="23CCE437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Vivo in un</w:t>
      </w:r>
      <w:r w:rsidR="00F20152">
        <w:rPr>
          <w:rFonts w:ascii="Tahoma" w:hAnsi="Tahoma" w:cs="Tahoma"/>
          <w:lang w:val="it-IT"/>
        </w:rPr>
        <w:t>a struttura per minori</w:t>
      </w:r>
    </w:p>
    <w:p w14:paraId="47CE445E" w14:textId="7F934F89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Vivo in un centro di detenzione</w:t>
      </w:r>
      <w:r w:rsidR="00F20152">
        <w:rPr>
          <w:rFonts w:ascii="Tahoma" w:hAnsi="Tahoma" w:cs="Tahoma"/>
          <w:lang w:val="it-IT"/>
        </w:rPr>
        <w:t xml:space="preserve"> minorile</w:t>
      </w:r>
    </w:p>
    <w:p w14:paraId="4F219C0B" w14:textId="7CB7E5F8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Vivo in un campo</w:t>
      </w:r>
      <w:r w:rsidR="00F20152">
        <w:rPr>
          <w:rFonts w:ascii="Tahoma" w:hAnsi="Tahoma" w:cs="Tahoma"/>
          <w:lang w:val="it-IT"/>
        </w:rPr>
        <w:t xml:space="preserve"> profughi/centro accoglienza per </w:t>
      </w:r>
      <w:r w:rsidRPr="00F20152">
        <w:rPr>
          <w:rFonts w:ascii="Tahoma" w:hAnsi="Tahoma" w:cs="Tahoma"/>
          <w:lang w:val="it-IT"/>
        </w:rPr>
        <w:t>rifugiati</w:t>
      </w:r>
      <w:r w:rsidR="00F20152">
        <w:rPr>
          <w:rFonts w:ascii="Tahoma" w:hAnsi="Tahoma" w:cs="Tahoma"/>
          <w:lang w:val="it-IT"/>
        </w:rPr>
        <w:t xml:space="preserve"> e/o</w:t>
      </w:r>
      <w:r w:rsidRPr="00F20152">
        <w:rPr>
          <w:rFonts w:ascii="Tahoma" w:hAnsi="Tahoma" w:cs="Tahoma"/>
          <w:lang w:val="it-IT"/>
        </w:rPr>
        <w:t xml:space="preserve"> migranti.</w:t>
      </w:r>
    </w:p>
    <w:p w14:paraId="576C404A" w14:textId="77777777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Vivo in un centro per persone senza fissa dimora</w:t>
      </w:r>
    </w:p>
    <w:p w14:paraId="6EEB3F1B" w14:textId="77777777" w:rsidR="00CB0C06" w:rsidRPr="00F20152" w:rsidRDefault="00CB0C06" w:rsidP="00F20152">
      <w:pPr>
        <w:pStyle w:val="ListParagraph"/>
        <w:numPr>
          <w:ilvl w:val="0"/>
          <w:numId w:val="11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 xml:space="preserve">Vivo in un altro luogo </w:t>
      </w:r>
    </w:p>
    <w:p w14:paraId="51E0E20C" w14:textId="06EF3379" w:rsidR="00CB0C06" w:rsidRPr="00F20152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F20152">
        <w:rPr>
          <w:rFonts w:ascii="Tahoma" w:hAnsi="Tahoma" w:cs="Tahoma"/>
          <w:b/>
          <w:bCs/>
          <w:lang w:val="it-IT"/>
        </w:rPr>
        <w:t>2e. Come descrivere</w:t>
      </w:r>
      <w:r w:rsidR="00F20152">
        <w:rPr>
          <w:rFonts w:ascii="Tahoma" w:hAnsi="Tahoma" w:cs="Tahoma"/>
          <w:b/>
          <w:bCs/>
          <w:lang w:val="it-IT"/>
        </w:rPr>
        <w:t>sti</w:t>
      </w:r>
      <w:r w:rsidRPr="00F20152">
        <w:rPr>
          <w:rFonts w:ascii="Tahoma" w:hAnsi="Tahoma" w:cs="Tahoma"/>
          <w:b/>
          <w:bCs/>
          <w:lang w:val="it-IT"/>
        </w:rPr>
        <w:t xml:space="preserve"> l'ambiente in cui viv</w:t>
      </w:r>
      <w:r w:rsidR="00F20152">
        <w:rPr>
          <w:rFonts w:ascii="Tahoma" w:hAnsi="Tahoma" w:cs="Tahoma"/>
          <w:b/>
          <w:bCs/>
          <w:lang w:val="it-IT"/>
        </w:rPr>
        <w:t>i</w:t>
      </w:r>
      <w:r w:rsidRPr="00F20152">
        <w:rPr>
          <w:rFonts w:ascii="Tahoma" w:hAnsi="Tahoma" w:cs="Tahoma"/>
          <w:b/>
          <w:bCs/>
          <w:lang w:val="it-IT"/>
        </w:rPr>
        <w:t>?</w:t>
      </w:r>
    </w:p>
    <w:p w14:paraId="3B4CCE49" w14:textId="2656010C" w:rsidR="00CB0C06" w:rsidRPr="00F20152" w:rsidRDefault="00CB0C06" w:rsidP="00F20152">
      <w:pPr>
        <w:pStyle w:val="ListParagraph"/>
        <w:numPr>
          <w:ilvl w:val="0"/>
          <w:numId w:val="14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Area urbana</w:t>
      </w:r>
      <w:r w:rsidR="00F20152" w:rsidRPr="00F20152">
        <w:rPr>
          <w:rFonts w:ascii="Tahoma" w:hAnsi="Tahoma" w:cs="Tahoma"/>
          <w:lang w:val="it-IT"/>
        </w:rPr>
        <w:t xml:space="preserve"> (città)</w:t>
      </w:r>
    </w:p>
    <w:p w14:paraId="0C929DE4" w14:textId="1E7A7127" w:rsidR="00CB0C06" w:rsidRPr="00F20152" w:rsidRDefault="00CB0C06" w:rsidP="00F20152">
      <w:pPr>
        <w:pStyle w:val="ListParagraph"/>
        <w:numPr>
          <w:ilvl w:val="0"/>
          <w:numId w:val="14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Area rurale</w:t>
      </w:r>
      <w:r w:rsidR="00F20152" w:rsidRPr="00F20152">
        <w:rPr>
          <w:rFonts w:ascii="Tahoma" w:hAnsi="Tahoma" w:cs="Tahoma"/>
          <w:lang w:val="it-IT"/>
        </w:rPr>
        <w:t xml:space="preserve"> (montagna, campagna con pochi centri abitati)</w:t>
      </w:r>
    </w:p>
    <w:p w14:paraId="6FBFDF5C" w14:textId="77777777" w:rsidR="00CB0C06" w:rsidRPr="00F20152" w:rsidRDefault="00CB0C06" w:rsidP="00F20152">
      <w:pPr>
        <w:pStyle w:val="ListParagraph"/>
        <w:numPr>
          <w:ilvl w:val="0"/>
          <w:numId w:val="14"/>
        </w:numPr>
        <w:spacing w:after="240" w:line="276" w:lineRule="auto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 xml:space="preserve">Altro </w:t>
      </w:r>
    </w:p>
    <w:p w14:paraId="2EE8BAB8" w14:textId="5BDAB467" w:rsidR="00CB0C06" w:rsidRPr="00F20152" w:rsidRDefault="00CB0C06" w:rsidP="00F20152">
      <w:pPr>
        <w:spacing w:after="240" w:line="276" w:lineRule="auto"/>
        <w:ind w:left="720"/>
        <w:rPr>
          <w:rFonts w:ascii="Tahoma" w:hAnsi="Tahoma" w:cs="Tahoma"/>
          <w:b/>
          <w:bCs/>
          <w:lang w:val="it-IT"/>
        </w:rPr>
      </w:pPr>
      <w:r w:rsidRPr="00F20152">
        <w:rPr>
          <w:rFonts w:ascii="Tahoma" w:hAnsi="Tahoma" w:cs="Tahoma"/>
          <w:b/>
          <w:bCs/>
          <w:lang w:val="it-IT"/>
        </w:rPr>
        <w:t xml:space="preserve">2f.   </w:t>
      </w:r>
      <w:commentRangeStart w:id="2"/>
      <w:r w:rsidRPr="00F20152">
        <w:rPr>
          <w:rFonts w:ascii="Tahoma" w:hAnsi="Tahoma" w:cs="Tahoma"/>
          <w:b/>
          <w:bCs/>
          <w:lang w:val="it-IT"/>
        </w:rPr>
        <w:t>Ha</w:t>
      </w:r>
      <w:r w:rsidR="00F20152">
        <w:rPr>
          <w:rFonts w:ascii="Tahoma" w:hAnsi="Tahoma" w:cs="Tahoma"/>
          <w:b/>
          <w:bCs/>
          <w:lang w:val="it-IT"/>
        </w:rPr>
        <w:t xml:space="preserve">i </w:t>
      </w:r>
      <w:r w:rsidRPr="00F20152">
        <w:rPr>
          <w:rFonts w:ascii="Tahoma" w:hAnsi="Tahoma" w:cs="Tahoma"/>
          <w:b/>
          <w:bCs/>
          <w:lang w:val="it-IT"/>
        </w:rPr>
        <w:t xml:space="preserve">una disabilità </w:t>
      </w:r>
      <w:r w:rsidR="00F20152">
        <w:rPr>
          <w:rFonts w:ascii="Tahoma" w:hAnsi="Tahoma" w:cs="Tahoma"/>
          <w:b/>
          <w:bCs/>
          <w:lang w:val="it-IT"/>
        </w:rPr>
        <w:t>a lungo termine</w:t>
      </w:r>
      <w:r w:rsidRPr="00F20152">
        <w:rPr>
          <w:rFonts w:ascii="Tahoma" w:hAnsi="Tahoma" w:cs="Tahoma"/>
          <w:b/>
          <w:bCs/>
          <w:lang w:val="it-IT"/>
        </w:rPr>
        <w:t>, una malattia o una condizione medica</w:t>
      </w:r>
      <w:r w:rsidR="00F20152">
        <w:rPr>
          <w:rFonts w:ascii="Tahoma" w:hAnsi="Tahoma" w:cs="Tahoma"/>
          <w:b/>
          <w:bCs/>
          <w:lang w:val="it-IT"/>
        </w:rPr>
        <w:t xml:space="preserve"> cronica</w:t>
      </w:r>
      <w:r w:rsidRPr="00F20152">
        <w:rPr>
          <w:rFonts w:ascii="Tahoma" w:hAnsi="Tahoma" w:cs="Tahoma"/>
          <w:b/>
          <w:bCs/>
          <w:lang w:val="it-IT"/>
        </w:rPr>
        <w:t>?</w:t>
      </w:r>
      <w:commentRangeEnd w:id="2"/>
      <w:r w:rsidR="00F20152">
        <w:rPr>
          <w:rStyle w:val="CommentReference"/>
        </w:rPr>
        <w:commentReference w:id="2"/>
      </w:r>
    </w:p>
    <w:p w14:paraId="314FE6B5" w14:textId="77777777" w:rsidR="00CB0C06" w:rsidRPr="00F20152" w:rsidRDefault="00CB0C06" w:rsidP="00F20152">
      <w:pPr>
        <w:pStyle w:val="ListParagraph"/>
        <w:numPr>
          <w:ilvl w:val="0"/>
          <w:numId w:val="15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Sì</w:t>
      </w:r>
    </w:p>
    <w:p w14:paraId="61527AA1" w14:textId="670C031D" w:rsidR="00CB0C06" w:rsidRPr="00F20152" w:rsidRDefault="00CB0C06" w:rsidP="00F20152">
      <w:pPr>
        <w:pStyle w:val="ListParagraph"/>
        <w:numPr>
          <w:ilvl w:val="0"/>
          <w:numId w:val="15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No</w:t>
      </w:r>
    </w:p>
    <w:p w14:paraId="32620637" w14:textId="67FB3BA0" w:rsidR="009638EE" w:rsidRPr="009638EE" w:rsidRDefault="00CB0C06" w:rsidP="009638EE">
      <w:pPr>
        <w:pStyle w:val="ListParagraph"/>
        <w:numPr>
          <w:ilvl w:val="0"/>
          <w:numId w:val="15"/>
        </w:numPr>
        <w:spacing w:after="240" w:line="276" w:lineRule="auto"/>
        <w:ind w:left="1440"/>
        <w:rPr>
          <w:rFonts w:ascii="Tahoma" w:hAnsi="Tahoma" w:cs="Tahoma"/>
          <w:lang w:val="it-IT"/>
        </w:rPr>
      </w:pPr>
      <w:r w:rsidRPr="00F20152">
        <w:rPr>
          <w:rFonts w:ascii="Tahoma" w:hAnsi="Tahoma" w:cs="Tahoma"/>
          <w:lang w:val="it-IT"/>
        </w:rPr>
        <w:t>Non voglio dirlo</w:t>
      </w:r>
    </w:p>
    <w:p w14:paraId="13000D24" w14:textId="77777777" w:rsidR="00BB7B56" w:rsidRPr="00CB0C06" w:rsidRDefault="00694504">
      <w:pPr>
        <w:spacing w:before="240" w:after="0" w:line="276" w:lineRule="auto"/>
        <w:rPr>
          <w:rFonts w:ascii="Tahoma" w:eastAsia="Tahoma" w:hAnsi="Tahoma" w:cs="Tahoma"/>
          <w:lang w:val="it-IT"/>
        </w:rPr>
      </w:pPr>
      <w:r w:rsidRPr="00CB0C06">
        <w:rPr>
          <w:rFonts w:ascii="Tahoma" w:eastAsia="Tahoma" w:hAnsi="Tahoma" w:cs="Tahoma"/>
          <w:b/>
          <w:strike/>
          <w:lang w:val="it-IT"/>
        </w:rPr>
        <w:t>----------------------------------------------------------------------------------------------</w:t>
      </w:r>
    </w:p>
    <w:p w14:paraId="0404EBA2" w14:textId="76F0F605" w:rsidR="00BB7B56" w:rsidRPr="00CB0C06" w:rsidRDefault="006945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lang w:val="it-IT"/>
        </w:rPr>
      </w:pPr>
      <w:r w:rsidRPr="00CB0C06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Part 3.</w:t>
      </w:r>
      <w:r w:rsidR="009638EE" w:rsidRPr="009638EE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 xml:space="preserve"> Condivid</w:t>
      </w:r>
      <w:r w:rsidR="009638EE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i</w:t>
      </w:r>
      <w:r w:rsidR="009638EE" w:rsidRPr="009638EE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 xml:space="preserve"> le </w:t>
      </w:r>
      <w:r w:rsidR="009638EE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tue</w:t>
      </w:r>
      <w:r w:rsidR="009638EE" w:rsidRPr="009638EE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 xml:space="preserve"> opinioni</w:t>
      </w:r>
    </w:p>
    <w:p w14:paraId="2B182006" w14:textId="248A3C98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  <w:r w:rsidRPr="009638EE">
        <w:rPr>
          <w:rFonts w:ascii="Tahoma" w:eastAsia="Tahoma" w:hAnsi="Tahoma" w:cs="Tahoma"/>
          <w:lang w:val="it-IT"/>
        </w:rPr>
        <w:t>I danni ambientali e i cambiamenti climatici hanno un impatto molto diverso sui bambini e sui giovani di tutto il mondo</w:t>
      </w:r>
      <w:r w:rsidR="000070C0">
        <w:rPr>
          <w:rFonts w:ascii="Tahoma" w:eastAsia="Tahoma" w:hAnsi="Tahoma" w:cs="Tahoma"/>
          <w:lang w:val="it-IT"/>
        </w:rPr>
        <w:t>. L</w:t>
      </w:r>
      <w:r w:rsidRPr="009638EE">
        <w:rPr>
          <w:rFonts w:ascii="Tahoma" w:eastAsia="Tahoma" w:hAnsi="Tahoma" w:cs="Tahoma"/>
          <w:lang w:val="it-IT"/>
        </w:rPr>
        <w:t>e azioni</w:t>
      </w:r>
      <w:r w:rsidR="000070C0">
        <w:rPr>
          <w:rFonts w:ascii="Tahoma" w:eastAsia="Tahoma" w:hAnsi="Tahoma" w:cs="Tahoma"/>
          <w:lang w:val="it-IT"/>
        </w:rPr>
        <w:t xml:space="preserve"> e</w:t>
      </w:r>
      <w:r>
        <w:rPr>
          <w:rFonts w:ascii="Tahoma" w:eastAsia="Tahoma" w:hAnsi="Tahoma" w:cs="Tahoma"/>
          <w:lang w:val="it-IT"/>
        </w:rPr>
        <w:t xml:space="preserve"> </w:t>
      </w:r>
      <w:r w:rsidRPr="009638EE">
        <w:rPr>
          <w:rFonts w:ascii="Tahoma" w:eastAsia="Tahoma" w:hAnsi="Tahoma" w:cs="Tahoma"/>
          <w:lang w:val="it-IT"/>
        </w:rPr>
        <w:t xml:space="preserve">soluzioni necessarie per sostenere i diritti </w:t>
      </w:r>
      <w:r>
        <w:rPr>
          <w:rFonts w:ascii="Tahoma" w:eastAsia="Tahoma" w:hAnsi="Tahoma" w:cs="Tahoma"/>
          <w:lang w:val="it-IT"/>
        </w:rPr>
        <w:t xml:space="preserve">di tutti, </w:t>
      </w:r>
      <w:r w:rsidRPr="009638EE">
        <w:rPr>
          <w:rFonts w:ascii="Tahoma" w:eastAsia="Tahoma" w:hAnsi="Tahoma" w:cs="Tahoma"/>
          <w:lang w:val="it-IT"/>
        </w:rPr>
        <w:t>oggi e in futuro</w:t>
      </w:r>
      <w:r>
        <w:rPr>
          <w:rFonts w:ascii="Tahoma" w:eastAsia="Tahoma" w:hAnsi="Tahoma" w:cs="Tahoma"/>
          <w:lang w:val="it-IT"/>
        </w:rPr>
        <w:t xml:space="preserve">, possono cambiare </w:t>
      </w:r>
      <w:r w:rsidRPr="009638EE">
        <w:rPr>
          <w:rFonts w:ascii="Tahoma" w:eastAsia="Tahoma" w:hAnsi="Tahoma" w:cs="Tahoma"/>
          <w:lang w:val="it-IT"/>
        </w:rPr>
        <w:t xml:space="preserve">da paese a paese. </w:t>
      </w:r>
    </w:p>
    <w:p w14:paraId="57914784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09C349F1" w14:textId="15A8C6E7" w:rsidR="00BB7B56" w:rsidRPr="009638EE" w:rsidRDefault="009638EE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  <w:lang w:val="it-IT"/>
        </w:rPr>
      </w:pPr>
      <w:r w:rsidRPr="009638EE">
        <w:rPr>
          <w:rFonts w:ascii="Tahoma" w:eastAsia="Tahoma" w:hAnsi="Tahoma" w:cs="Tahoma"/>
          <w:b/>
          <w:color w:val="6461FF"/>
          <w:lang w:val="it-IT"/>
        </w:rPr>
        <w:t>Diritto ad un ambiente sano</w:t>
      </w:r>
    </w:p>
    <w:p w14:paraId="23F84A0A" w14:textId="77777777" w:rsidR="00BB7B56" w:rsidRPr="009638EE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  <w:lang w:val="it-IT"/>
        </w:rPr>
      </w:pPr>
    </w:p>
    <w:p w14:paraId="54709F63" w14:textId="64959163" w:rsidR="009638EE" w:rsidRPr="009638EE" w:rsidRDefault="009638EE" w:rsidP="00D50E55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lang w:val="it-IT"/>
        </w:rPr>
      </w:pPr>
      <w:r w:rsidRPr="009638EE">
        <w:rPr>
          <w:rFonts w:ascii="Tahoma" w:eastAsia="Tahoma" w:hAnsi="Tahoma" w:cs="Tahoma"/>
          <w:lang w:val="it-IT"/>
        </w:rPr>
        <w:t xml:space="preserve">I danni ambientali e i cambiamenti climatici hanno un impatto molto diverso sui bambini e sui giovani </w:t>
      </w:r>
      <w:r>
        <w:rPr>
          <w:rFonts w:ascii="Tahoma" w:eastAsia="Tahoma" w:hAnsi="Tahoma" w:cs="Tahoma"/>
          <w:lang w:val="it-IT"/>
        </w:rPr>
        <w:t>a seconda di dove vivono</w:t>
      </w:r>
      <w:r w:rsidRPr="009638EE">
        <w:rPr>
          <w:rFonts w:ascii="Tahoma" w:eastAsia="Tahoma" w:hAnsi="Tahoma" w:cs="Tahoma"/>
          <w:lang w:val="it-IT"/>
        </w:rPr>
        <w:t>. I governi hanno la responsabilità di assicurarsi che i Paesi facciano il possibile per proteggere l'ambiente e rallentare il cambiamento climatico (</w:t>
      </w:r>
      <w:r>
        <w:rPr>
          <w:rFonts w:ascii="Tahoma" w:eastAsia="Tahoma" w:hAnsi="Tahoma" w:cs="Tahoma"/>
          <w:lang w:val="it-IT"/>
        </w:rPr>
        <w:t>ovvero</w:t>
      </w:r>
      <w:r w:rsidRPr="009638EE">
        <w:rPr>
          <w:rFonts w:ascii="Tahoma" w:eastAsia="Tahoma" w:hAnsi="Tahoma" w:cs="Tahoma"/>
          <w:lang w:val="it-IT"/>
        </w:rPr>
        <w:t xml:space="preserve"> "mitiga</w:t>
      </w:r>
      <w:r>
        <w:rPr>
          <w:rFonts w:ascii="Tahoma" w:eastAsia="Tahoma" w:hAnsi="Tahoma" w:cs="Tahoma"/>
          <w:lang w:val="it-IT"/>
        </w:rPr>
        <w:t>re</w:t>
      </w:r>
      <w:r w:rsidRPr="009638EE">
        <w:rPr>
          <w:rFonts w:ascii="Tahoma" w:eastAsia="Tahoma" w:hAnsi="Tahoma" w:cs="Tahoma"/>
          <w:lang w:val="it-IT"/>
        </w:rPr>
        <w:t xml:space="preserve">"), adattandosi </w:t>
      </w:r>
      <w:r>
        <w:rPr>
          <w:rFonts w:ascii="Tahoma" w:eastAsia="Tahoma" w:hAnsi="Tahoma" w:cs="Tahoma"/>
          <w:lang w:val="it-IT"/>
        </w:rPr>
        <w:t xml:space="preserve">e considerando </w:t>
      </w:r>
      <w:r w:rsidRPr="009638EE">
        <w:rPr>
          <w:rFonts w:ascii="Tahoma" w:eastAsia="Tahoma" w:hAnsi="Tahoma" w:cs="Tahoma"/>
          <w:lang w:val="it-IT"/>
        </w:rPr>
        <w:t xml:space="preserve">al </w:t>
      </w:r>
      <w:r>
        <w:rPr>
          <w:rFonts w:ascii="Tahoma" w:eastAsia="Tahoma" w:hAnsi="Tahoma" w:cs="Tahoma"/>
          <w:lang w:val="it-IT"/>
        </w:rPr>
        <w:t>tempo stesso, gli</w:t>
      </w:r>
      <w:r w:rsidRPr="009638EE">
        <w:rPr>
          <w:rFonts w:ascii="Tahoma" w:eastAsia="Tahoma" w:hAnsi="Tahoma" w:cs="Tahoma"/>
          <w:lang w:val="it-IT"/>
        </w:rPr>
        <w:t xml:space="preserve"> impatti </w:t>
      </w:r>
      <w:r>
        <w:rPr>
          <w:rFonts w:ascii="Tahoma" w:eastAsia="Tahoma" w:hAnsi="Tahoma" w:cs="Tahoma"/>
          <w:lang w:val="it-IT"/>
        </w:rPr>
        <w:t xml:space="preserve">che il cambiamento climatico sta avendo oggi e potrà avere in futuro. </w:t>
      </w:r>
    </w:p>
    <w:p w14:paraId="518A14DD" w14:textId="77777777" w:rsidR="00BB7B56" w:rsidRPr="00484A22" w:rsidRDefault="00BB7B56" w:rsidP="00D50E55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color w:val="242424"/>
          <w:lang w:val="it-IT"/>
        </w:rPr>
      </w:pPr>
    </w:p>
    <w:p w14:paraId="7E966B66" w14:textId="7BEAF61C" w:rsidR="00D50E55" w:rsidRPr="00D50E55" w:rsidRDefault="00D50E55" w:rsidP="00D50E55">
      <w:pPr>
        <w:shd w:val="clear" w:color="auto" w:fill="FFFFFF"/>
        <w:spacing w:after="0" w:line="240" w:lineRule="auto"/>
        <w:ind w:left="720"/>
        <w:jc w:val="both"/>
        <w:rPr>
          <w:rFonts w:ascii="Tahoma" w:eastAsia="Tahoma" w:hAnsi="Tahoma" w:cs="Tahoma"/>
          <w:b/>
          <w:bCs/>
          <w:lang w:val="it-IT"/>
        </w:rPr>
      </w:pPr>
      <w:r w:rsidRPr="00D50E55">
        <w:rPr>
          <w:rFonts w:ascii="Tahoma" w:eastAsia="Tahoma" w:hAnsi="Tahoma" w:cs="Tahoma"/>
          <w:b/>
          <w:bCs/>
          <w:lang w:val="it-IT"/>
        </w:rPr>
        <w:t xml:space="preserve">3a. Cosa pensi di ciò che il tuo governo sta facendo (o non facendo) per proteggere l'ambiente, rallentare il cambiamento climatico e aiutare il tuo Paese ad adattarsi agli impatti attuali e futuri </w:t>
      </w:r>
      <w:r w:rsidR="00B66FA2">
        <w:rPr>
          <w:rFonts w:ascii="Tahoma" w:eastAsia="Tahoma" w:hAnsi="Tahoma" w:cs="Tahoma"/>
          <w:b/>
          <w:bCs/>
          <w:lang w:val="it-IT"/>
        </w:rPr>
        <w:t>di cambiamenti climatici?</w:t>
      </w:r>
      <w:r w:rsidRPr="00D50E55">
        <w:rPr>
          <w:rFonts w:ascii="Tahoma" w:eastAsia="Tahoma" w:hAnsi="Tahoma" w:cs="Tahoma"/>
          <w:b/>
          <w:bCs/>
          <w:lang w:val="it-IT"/>
        </w:rPr>
        <w:t xml:space="preserve"> </w:t>
      </w:r>
    </w:p>
    <w:p w14:paraId="6BA33644" w14:textId="77777777" w:rsidR="00D50E55" w:rsidRPr="00D50E55" w:rsidRDefault="00D50E55" w:rsidP="00D50E55">
      <w:pPr>
        <w:shd w:val="clear" w:color="auto" w:fill="FFFFFF"/>
        <w:spacing w:after="0" w:line="240" w:lineRule="auto"/>
        <w:ind w:left="720"/>
        <w:jc w:val="both"/>
        <w:rPr>
          <w:rFonts w:ascii="Tahoma" w:eastAsia="Tahoma" w:hAnsi="Tahoma" w:cs="Tahoma"/>
          <w:b/>
          <w:bCs/>
          <w:lang w:val="it-IT"/>
        </w:rPr>
      </w:pPr>
    </w:p>
    <w:p w14:paraId="6F65C59D" w14:textId="348819CC" w:rsidR="00D50E55" w:rsidRPr="00D50E55" w:rsidRDefault="00D50E55" w:rsidP="00D50E55">
      <w:pPr>
        <w:shd w:val="clear" w:color="auto" w:fill="FFFFFF"/>
        <w:spacing w:after="0" w:line="240" w:lineRule="auto"/>
        <w:ind w:left="720"/>
        <w:jc w:val="both"/>
        <w:rPr>
          <w:rFonts w:ascii="Tahoma" w:eastAsia="Tahoma" w:hAnsi="Tahoma" w:cs="Tahoma"/>
          <w:b/>
          <w:bCs/>
          <w:lang w:val="it-IT"/>
        </w:rPr>
      </w:pPr>
      <w:r w:rsidRPr="00D50E55">
        <w:rPr>
          <w:rFonts w:ascii="Tahoma" w:eastAsia="Tahoma" w:hAnsi="Tahoma" w:cs="Tahoma"/>
          <w:b/>
          <w:bCs/>
          <w:lang w:val="it-IT"/>
        </w:rPr>
        <w:lastRenderedPageBreak/>
        <w:t xml:space="preserve">3b. Quali aspetti dovrebbero considerare i governi e le imprese quando pensano all’impatto che i loro piani e le loro decisioni avranno sui bambini e </w:t>
      </w:r>
      <w:r w:rsidR="000070C0">
        <w:rPr>
          <w:rFonts w:ascii="Tahoma" w:eastAsia="Tahoma" w:hAnsi="Tahoma" w:cs="Tahoma"/>
          <w:b/>
          <w:bCs/>
          <w:lang w:val="it-IT"/>
        </w:rPr>
        <w:t xml:space="preserve">sui </w:t>
      </w:r>
      <w:r w:rsidRPr="00D50E55">
        <w:rPr>
          <w:rFonts w:ascii="Tahoma" w:eastAsia="Tahoma" w:hAnsi="Tahoma" w:cs="Tahoma"/>
          <w:b/>
          <w:bCs/>
          <w:lang w:val="it-IT"/>
        </w:rPr>
        <w:t>giovani e sul loro diritto di vivere in un ambiente sano?</w:t>
      </w:r>
    </w:p>
    <w:p w14:paraId="2E5AFC11" w14:textId="77777777" w:rsidR="00D50E55" w:rsidRPr="00D50E55" w:rsidRDefault="00D50E55" w:rsidP="00D50E55">
      <w:pPr>
        <w:shd w:val="clear" w:color="auto" w:fill="FFFFFF"/>
        <w:spacing w:after="0" w:line="240" w:lineRule="auto"/>
        <w:ind w:left="720"/>
        <w:jc w:val="both"/>
        <w:rPr>
          <w:rFonts w:ascii="Tahoma" w:eastAsia="Tahoma" w:hAnsi="Tahoma" w:cs="Tahoma"/>
          <w:b/>
          <w:bCs/>
          <w:lang w:val="it-IT"/>
        </w:rPr>
      </w:pPr>
    </w:p>
    <w:p w14:paraId="7384DE88" w14:textId="77777777" w:rsidR="00D50E55" w:rsidRPr="00D50E55" w:rsidRDefault="00D50E55" w:rsidP="00D50E55">
      <w:pPr>
        <w:shd w:val="clear" w:color="auto" w:fill="FFFFFF"/>
        <w:spacing w:after="0" w:line="240" w:lineRule="auto"/>
        <w:ind w:left="720"/>
        <w:jc w:val="both"/>
        <w:rPr>
          <w:rFonts w:ascii="Tahoma" w:eastAsia="Tahoma" w:hAnsi="Tahoma" w:cs="Tahoma"/>
          <w:b/>
          <w:bCs/>
          <w:lang w:val="it-IT"/>
        </w:rPr>
      </w:pPr>
      <w:r w:rsidRPr="00D50E55">
        <w:rPr>
          <w:rFonts w:ascii="Tahoma" w:eastAsia="Tahoma" w:hAnsi="Tahoma" w:cs="Tahoma"/>
          <w:b/>
          <w:bCs/>
          <w:lang w:val="it-IT"/>
        </w:rPr>
        <w:t>3c. Quando i governi o le imprese non rispettano le loro responsabilità, cosa pensi dovrebbe essere detto loro di fare?</w:t>
      </w:r>
    </w:p>
    <w:p w14:paraId="1D2E272D" w14:textId="77777777" w:rsidR="00BB7B56" w:rsidRPr="00D50E55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  <w:lang w:val="it-IT"/>
        </w:rPr>
      </w:pPr>
    </w:p>
    <w:p w14:paraId="0EA1B208" w14:textId="77777777" w:rsidR="00BB7B56" w:rsidRPr="00D50E55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  <w:lang w:val="it-IT"/>
        </w:rPr>
      </w:pPr>
    </w:p>
    <w:p w14:paraId="6C3797B9" w14:textId="76EAF5EC" w:rsidR="00BB7B56" w:rsidRPr="001163D7" w:rsidRDefault="001163D7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  <w:lang w:val="it-IT"/>
        </w:rPr>
      </w:pPr>
      <w:r w:rsidRPr="001163D7">
        <w:rPr>
          <w:rFonts w:ascii="Tahoma" w:eastAsia="Tahoma" w:hAnsi="Tahoma" w:cs="Tahoma"/>
          <w:b/>
          <w:color w:val="6461FF"/>
          <w:lang w:val="it-IT"/>
        </w:rPr>
        <w:t>Diritto all'informazione e all'educazione</w:t>
      </w:r>
    </w:p>
    <w:p w14:paraId="77257294" w14:textId="77777777" w:rsidR="001163D7" w:rsidRPr="009638EE" w:rsidRDefault="001163D7" w:rsidP="001163D7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72A9926C" w14:textId="6096A8AB" w:rsidR="001163D7" w:rsidRPr="009638EE" w:rsidRDefault="001163D7" w:rsidP="001163D7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  <w:r w:rsidRPr="009638EE">
        <w:rPr>
          <w:rFonts w:ascii="Tahoma" w:eastAsia="Tahoma" w:hAnsi="Tahoma" w:cs="Tahoma"/>
          <w:lang w:val="it-IT"/>
        </w:rPr>
        <w:t xml:space="preserve">I bambini e i giovani hanno il diritto di accedere informazioni e </w:t>
      </w:r>
      <w:r>
        <w:rPr>
          <w:rFonts w:ascii="Tahoma" w:eastAsia="Tahoma" w:hAnsi="Tahoma" w:cs="Tahoma"/>
          <w:lang w:val="it-IT"/>
        </w:rPr>
        <w:t>ad una formazione/</w:t>
      </w:r>
      <w:r w:rsidRPr="009638EE">
        <w:rPr>
          <w:rFonts w:ascii="Tahoma" w:eastAsia="Tahoma" w:hAnsi="Tahoma" w:cs="Tahoma"/>
          <w:lang w:val="it-IT"/>
        </w:rPr>
        <w:t xml:space="preserve">educazione di qualità </w:t>
      </w:r>
      <w:r>
        <w:rPr>
          <w:rFonts w:ascii="Tahoma" w:eastAsia="Tahoma" w:hAnsi="Tahoma" w:cs="Tahoma"/>
          <w:lang w:val="it-IT"/>
        </w:rPr>
        <w:t xml:space="preserve">che riguardi </w:t>
      </w:r>
      <w:r w:rsidRPr="009638EE">
        <w:rPr>
          <w:rFonts w:ascii="Tahoma" w:eastAsia="Tahoma" w:hAnsi="Tahoma" w:cs="Tahoma"/>
          <w:lang w:val="it-IT"/>
        </w:rPr>
        <w:t>l'ambiente e</w:t>
      </w:r>
      <w:r>
        <w:rPr>
          <w:rFonts w:ascii="Tahoma" w:eastAsia="Tahoma" w:hAnsi="Tahoma" w:cs="Tahoma"/>
          <w:lang w:val="it-IT"/>
        </w:rPr>
        <w:t xml:space="preserve"> i</w:t>
      </w:r>
      <w:r w:rsidRPr="009638EE">
        <w:rPr>
          <w:rFonts w:ascii="Tahoma" w:eastAsia="Tahoma" w:hAnsi="Tahoma" w:cs="Tahoma"/>
          <w:lang w:val="it-IT"/>
        </w:rPr>
        <w:t xml:space="preserve"> cambiamenti climatici. </w:t>
      </w:r>
      <w:r>
        <w:rPr>
          <w:rFonts w:ascii="Tahoma" w:eastAsia="Tahoma" w:hAnsi="Tahoma" w:cs="Tahoma"/>
          <w:lang w:val="it-IT"/>
        </w:rPr>
        <w:t>H</w:t>
      </w:r>
      <w:r w:rsidRPr="009638EE">
        <w:rPr>
          <w:rFonts w:ascii="Tahoma" w:eastAsia="Tahoma" w:hAnsi="Tahoma" w:cs="Tahoma"/>
          <w:lang w:val="it-IT"/>
        </w:rPr>
        <w:t xml:space="preserve">anno anche il diritto di conoscere i loro </w:t>
      </w:r>
      <w:r>
        <w:rPr>
          <w:rFonts w:ascii="Tahoma" w:eastAsia="Tahoma" w:hAnsi="Tahoma" w:cs="Tahoma"/>
          <w:lang w:val="it-IT"/>
        </w:rPr>
        <w:t xml:space="preserve">stessi </w:t>
      </w:r>
      <w:r w:rsidRPr="009638EE">
        <w:rPr>
          <w:rFonts w:ascii="Tahoma" w:eastAsia="Tahoma" w:hAnsi="Tahoma" w:cs="Tahoma"/>
          <w:lang w:val="it-IT"/>
        </w:rPr>
        <w:t xml:space="preserve">diritti e di sapere </w:t>
      </w:r>
      <w:r>
        <w:rPr>
          <w:rFonts w:ascii="Tahoma" w:eastAsia="Tahoma" w:hAnsi="Tahoma" w:cs="Tahoma"/>
          <w:lang w:val="it-IT"/>
        </w:rPr>
        <w:t>come chiedere</w:t>
      </w:r>
      <w:r w:rsidRPr="009638EE">
        <w:rPr>
          <w:rFonts w:ascii="Tahoma" w:eastAsia="Tahoma" w:hAnsi="Tahoma" w:cs="Tahoma"/>
          <w:lang w:val="it-IT"/>
        </w:rPr>
        <w:t xml:space="preserve"> aiuto o </w:t>
      </w:r>
      <w:r>
        <w:rPr>
          <w:rFonts w:ascii="Tahoma" w:eastAsia="Tahoma" w:hAnsi="Tahoma" w:cs="Tahoma"/>
          <w:lang w:val="it-IT"/>
        </w:rPr>
        <w:t>sporgere denuncia/reclamo</w:t>
      </w:r>
      <w:r w:rsidRPr="009638EE">
        <w:rPr>
          <w:rFonts w:ascii="Tahoma" w:eastAsia="Tahoma" w:hAnsi="Tahoma" w:cs="Tahoma"/>
          <w:lang w:val="it-IT"/>
        </w:rPr>
        <w:t xml:space="preserve"> se i loro diritti non vengono rispettati. </w:t>
      </w:r>
    </w:p>
    <w:p w14:paraId="6E632068" w14:textId="77777777" w:rsidR="001163D7" w:rsidRPr="009638EE" w:rsidRDefault="001163D7" w:rsidP="001163D7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6BDF3AA0" w14:textId="200823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>3d. Quali sono le difficoltà che i bambini e i ragazzi incontrano nel reperire informazioni sull'ambiente e sui cambiamenti climatici?</w:t>
      </w:r>
    </w:p>
    <w:p w14:paraId="6DD90E46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3B0580E7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>3e. Quali sono (o potrebbero essere) i modi migliori per i bambini e i ragazzi per trovare e accedere informazioni sui loro diritti?</w:t>
      </w:r>
    </w:p>
    <w:p w14:paraId="5D2EDFEE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6A518846" w14:textId="30537B9E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 xml:space="preserve">3f. Quali sono (o potrebbero essere) i modi migliori per i bambini e i ragazzi per trovare informazioni sull'impatto dei danni ambientali e dei cambiamenti climatici sulle loro vite e </w:t>
      </w:r>
      <w:r w:rsidR="009C749F">
        <w:rPr>
          <w:rFonts w:ascii="Tahoma" w:eastAsia="Tahoma" w:hAnsi="Tahoma" w:cs="Tahoma"/>
          <w:b/>
          <w:bCs/>
          <w:lang w:val="it-IT"/>
        </w:rPr>
        <w:t xml:space="preserve">sulle loro </w:t>
      </w:r>
      <w:r w:rsidRPr="001163D7">
        <w:rPr>
          <w:rFonts w:ascii="Tahoma" w:eastAsia="Tahoma" w:hAnsi="Tahoma" w:cs="Tahoma"/>
          <w:b/>
          <w:bCs/>
          <w:lang w:val="it-IT"/>
        </w:rPr>
        <w:t>comunità?</w:t>
      </w:r>
    </w:p>
    <w:p w14:paraId="54E5C4F6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0DC201EA" w14:textId="073E4825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>3g. Quali sono (o potrebbero essere) i modi migliori per i bambini e i ragazzi per trovare informazioni sulle responsabilità che il proprio governo e le imprese hanno nel garantire a bambini e ragazzi il diritto di vivere in un ambiente sano?</w:t>
      </w:r>
    </w:p>
    <w:p w14:paraId="66D01ABD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589EAF5B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>3h. Quali sono (o potrebbero essere) i modi migliori per i bambini e i ragazzi per trovare informazioni su come ottenere aiuto se i loro diritti non vengono rispettati?</w:t>
      </w:r>
    </w:p>
    <w:p w14:paraId="5ABA2912" w14:textId="77777777" w:rsidR="001163D7" w:rsidRPr="001163D7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32C690C6" w14:textId="77777777" w:rsidR="001163D7" w:rsidRPr="00484A22" w:rsidRDefault="001163D7" w:rsidP="001163D7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1163D7">
        <w:rPr>
          <w:rFonts w:ascii="Tahoma" w:eastAsia="Tahoma" w:hAnsi="Tahoma" w:cs="Tahoma"/>
          <w:b/>
          <w:bCs/>
          <w:lang w:val="it-IT"/>
        </w:rPr>
        <w:t xml:space="preserve">3i. Cosa pensi che i bambini e i ragazzi dovrebbero imparare a scuola sull'ambiente e sui cambiamenti climatici? </w:t>
      </w:r>
      <w:r w:rsidRPr="00484A22">
        <w:rPr>
          <w:rFonts w:ascii="Tahoma" w:eastAsia="Tahoma" w:hAnsi="Tahoma" w:cs="Tahoma"/>
          <w:b/>
          <w:bCs/>
          <w:lang w:val="it-IT"/>
        </w:rPr>
        <w:t>Come dovrebbe essere insegnato?</w:t>
      </w:r>
    </w:p>
    <w:p w14:paraId="2EF67F39" w14:textId="77777777" w:rsidR="001163D7" w:rsidRPr="00484A22" w:rsidRDefault="001163D7" w:rsidP="001163D7">
      <w:pPr>
        <w:spacing w:after="0" w:line="252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7AA51EA7" w14:textId="77777777" w:rsidR="00BB7B56" w:rsidRPr="00484A22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  <w:lang w:val="it-IT"/>
        </w:rPr>
      </w:pPr>
    </w:p>
    <w:p w14:paraId="2B95F8B6" w14:textId="2900BEB2" w:rsidR="00BB7B56" w:rsidRPr="00E10C49" w:rsidRDefault="00E10C49">
      <w:pPr>
        <w:spacing w:after="0" w:line="252" w:lineRule="auto"/>
        <w:rPr>
          <w:rFonts w:ascii="Tahoma" w:eastAsia="Tahoma" w:hAnsi="Tahoma" w:cs="Tahoma"/>
          <w:b/>
          <w:color w:val="6461FF"/>
          <w:lang w:val="it-IT"/>
        </w:rPr>
      </w:pPr>
      <w:r w:rsidRPr="00E10C49">
        <w:rPr>
          <w:rFonts w:ascii="Tahoma" w:eastAsia="Tahoma" w:hAnsi="Tahoma" w:cs="Tahoma"/>
          <w:b/>
          <w:color w:val="6461FF"/>
          <w:lang w:val="it-IT"/>
        </w:rPr>
        <w:t>Diritto alla partecipazione</w:t>
      </w:r>
    </w:p>
    <w:p w14:paraId="33732453" w14:textId="77777777" w:rsidR="00BB7B56" w:rsidRPr="00E10C49" w:rsidRDefault="00BB7B56">
      <w:pPr>
        <w:spacing w:after="0" w:line="252" w:lineRule="auto"/>
        <w:rPr>
          <w:rFonts w:ascii="Tahoma" w:eastAsia="Tahoma" w:hAnsi="Tahoma" w:cs="Tahoma"/>
          <w:lang w:val="it-IT"/>
        </w:rPr>
      </w:pPr>
    </w:p>
    <w:p w14:paraId="1594C598" w14:textId="33E28CC0" w:rsidR="00E10C49" w:rsidRPr="009638EE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lang w:val="it-IT"/>
        </w:rPr>
      </w:pPr>
      <w:r w:rsidRPr="009638EE">
        <w:rPr>
          <w:rFonts w:ascii="Tahoma" w:eastAsia="Tahoma" w:hAnsi="Tahoma" w:cs="Tahoma"/>
          <w:lang w:val="it-IT"/>
        </w:rPr>
        <w:t xml:space="preserve">I bambini e i giovani hanno il diritto di esprimersi sulle questioni che li riguardano, compresa la crisi ambientale e climatica, e di essere presi sul serio dagli adulti. I governi e le imprese hanno la responsabilità di coinvolgere i bambini e i ragazzi </w:t>
      </w:r>
      <w:r>
        <w:rPr>
          <w:rFonts w:ascii="Tahoma" w:eastAsia="Tahoma" w:hAnsi="Tahoma" w:cs="Tahoma"/>
          <w:lang w:val="it-IT"/>
        </w:rPr>
        <w:t xml:space="preserve">nelle pianificazioni, </w:t>
      </w:r>
      <w:r w:rsidRPr="009638EE">
        <w:rPr>
          <w:rFonts w:ascii="Tahoma" w:eastAsia="Tahoma" w:hAnsi="Tahoma" w:cs="Tahoma"/>
          <w:lang w:val="it-IT"/>
        </w:rPr>
        <w:t>decisioni</w:t>
      </w:r>
      <w:r>
        <w:rPr>
          <w:rFonts w:ascii="Tahoma" w:eastAsia="Tahoma" w:hAnsi="Tahoma" w:cs="Tahoma"/>
          <w:lang w:val="it-IT"/>
        </w:rPr>
        <w:t xml:space="preserve"> effettuate </w:t>
      </w:r>
      <w:r w:rsidRPr="009638EE">
        <w:rPr>
          <w:rFonts w:ascii="Tahoma" w:eastAsia="Tahoma" w:hAnsi="Tahoma" w:cs="Tahoma"/>
          <w:lang w:val="it-IT"/>
        </w:rPr>
        <w:t xml:space="preserve">sull'ambiente e/o sui cambiamenti climatici, e </w:t>
      </w:r>
      <w:r>
        <w:rPr>
          <w:rFonts w:ascii="Tahoma" w:eastAsia="Tahoma" w:hAnsi="Tahoma" w:cs="Tahoma"/>
          <w:lang w:val="it-IT"/>
        </w:rPr>
        <w:t xml:space="preserve">nella verifica dell’impatto che tali decisioni comportano o hanno comportato. </w:t>
      </w:r>
      <w:r w:rsidRPr="009638EE">
        <w:rPr>
          <w:rFonts w:ascii="Tahoma" w:eastAsia="Tahoma" w:hAnsi="Tahoma" w:cs="Tahoma"/>
          <w:lang w:val="it-IT"/>
        </w:rPr>
        <w:t xml:space="preserve">I bambini e i giovani hanno anche il diritto di esprimere liberamente le loro opinioni, ad esempio nelle proteste, come difensori dei diritti umani </w:t>
      </w:r>
      <w:r>
        <w:rPr>
          <w:rFonts w:ascii="Tahoma" w:eastAsia="Tahoma" w:hAnsi="Tahoma" w:cs="Tahoma"/>
          <w:lang w:val="it-IT"/>
        </w:rPr>
        <w:t xml:space="preserve">e </w:t>
      </w:r>
      <w:r w:rsidRPr="009638EE">
        <w:rPr>
          <w:rFonts w:ascii="Tahoma" w:eastAsia="Tahoma" w:hAnsi="Tahoma" w:cs="Tahoma"/>
          <w:lang w:val="it-IT"/>
        </w:rPr>
        <w:t xml:space="preserve">dei minori, </w:t>
      </w:r>
      <w:r>
        <w:rPr>
          <w:rFonts w:ascii="Tahoma" w:eastAsia="Tahoma" w:hAnsi="Tahoma" w:cs="Tahoma"/>
          <w:lang w:val="it-IT"/>
        </w:rPr>
        <w:t xml:space="preserve">come membri di </w:t>
      </w:r>
      <w:r w:rsidRPr="009638EE">
        <w:rPr>
          <w:rFonts w:ascii="Tahoma" w:eastAsia="Tahoma" w:hAnsi="Tahoma" w:cs="Tahoma"/>
          <w:lang w:val="it-IT"/>
        </w:rPr>
        <w:t>consultazioni</w:t>
      </w:r>
      <w:r>
        <w:rPr>
          <w:rFonts w:ascii="Tahoma" w:eastAsia="Tahoma" w:hAnsi="Tahoma" w:cs="Tahoma"/>
          <w:lang w:val="it-IT"/>
        </w:rPr>
        <w:t xml:space="preserve">, </w:t>
      </w:r>
      <w:r w:rsidRPr="009638EE">
        <w:rPr>
          <w:rFonts w:ascii="Tahoma" w:eastAsia="Tahoma" w:hAnsi="Tahoma" w:cs="Tahoma"/>
          <w:lang w:val="it-IT"/>
        </w:rPr>
        <w:t xml:space="preserve">gruppi </w:t>
      </w:r>
      <w:r>
        <w:rPr>
          <w:rFonts w:ascii="Tahoma" w:eastAsia="Tahoma" w:hAnsi="Tahoma" w:cs="Tahoma"/>
          <w:lang w:val="it-IT"/>
        </w:rPr>
        <w:t>giovanili,</w:t>
      </w:r>
      <w:r w:rsidRPr="009638EE">
        <w:rPr>
          <w:rFonts w:ascii="Tahoma" w:eastAsia="Tahoma" w:hAnsi="Tahoma" w:cs="Tahoma"/>
          <w:lang w:val="it-IT"/>
        </w:rPr>
        <w:t xml:space="preserve"> </w:t>
      </w:r>
      <w:r>
        <w:rPr>
          <w:rFonts w:ascii="Tahoma" w:eastAsia="Tahoma" w:hAnsi="Tahoma" w:cs="Tahoma"/>
          <w:lang w:val="it-IT"/>
        </w:rPr>
        <w:t>e</w:t>
      </w:r>
      <w:r w:rsidR="009C749F">
        <w:rPr>
          <w:rFonts w:ascii="Tahoma" w:eastAsia="Tahoma" w:hAnsi="Tahoma" w:cs="Tahoma"/>
          <w:lang w:val="it-IT"/>
        </w:rPr>
        <w:t>,</w:t>
      </w:r>
      <w:r>
        <w:rPr>
          <w:rFonts w:ascii="Tahoma" w:eastAsia="Tahoma" w:hAnsi="Tahoma" w:cs="Tahoma"/>
          <w:lang w:val="it-IT"/>
        </w:rPr>
        <w:t xml:space="preserve"> in alcuni paesi</w:t>
      </w:r>
      <w:r w:rsidR="009C749F">
        <w:rPr>
          <w:rFonts w:ascii="Tahoma" w:eastAsia="Tahoma" w:hAnsi="Tahoma" w:cs="Tahoma"/>
          <w:lang w:val="it-IT"/>
        </w:rPr>
        <w:t>,</w:t>
      </w:r>
      <w:r>
        <w:rPr>
          <w:rFonts w:ascii="Tahoma" w:eastAsia="Tahoma" w:hAnsi="Tahoma" w:cs="Tahoma"/>
          <w:lang w:val="it-IT"/>
        </w:rPr>
        <w:t xml:space="preserve"> come esponenti di parlamenti per minori.</w:t>
      </w:r>
    </w:p>
    <w:p w14:paraId="076D223D" w14:textId="77777777" w:rsidR="00E10C49" w:rsidRPr="009638EE" w:rsidRDefault="00E10C49" w:rsidP="00E10C49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00C73CF9" w14:textId="77777777" w:rsidR="00E10C49" w:rsidRPr="009638EE" w:rsidRDefault="00E10C49" w:rsidP="00E10C49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767AD053" w14:textId="77777777" w:rsidR="00E10C49" w:rsidRPr="00E10C49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E10C49">
        <w:rPr>
          <w:rFonts w:ascii="Tahoma" w:eastAsia="Tahoma" w:hAnsi="Tahoma" w:cs="Tahoma"/>
          <w:b/>
          <w:bCs/>
          <w:lang w:val="it-IT"/>
        </w:rPr>
        <w:t>3j. In che modo i bambini e i ragazzi possono (o potrebbero) condividere le loro opinioni e le loro idee quando i governi e le imprese prendono decisioni e attuano piani che hanno un impatto sull'ambiente e/o sui cambiamenti climatici?</w:t>
      </w:r>
    </w:p>
    <w:p w14:paraId="6096ECD1" w14:textId="77777777" w:rsidR="00E10C49" w:rsidRPr="00E10C49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1907FA0D" w14:textId="77777777" w:rsidR="00E10C49" w:rsidRPr="00E10C49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E10C49">
        <w:rPr>
          <w:rFonts w:ascii="Tahoma" w:eastAsia="Tahoma" w:hAnsi="Tahoma" w:cs="Tahoma"/>
          <w:b/>
          <w:bCs/>
          <w:lang w:val="it-IT"/>
        </w:rPr>
        <w:lastRenderedPageBreak/>
        <w:t>3k. In che modo i bambini e i ragazzi possono (o potrebbero) essere coinvolti nella revisione delle decisioni dei governi e delle imprese che hanno un impatto sull'ambiente e/o sui cambiamenti climatici?</w:t>
      </w:r>
    </w:p>
    <w:p w14:paraId="62107C51" w14:textId="77777777" w:rsidR="00E10C49" w:rsidRPr="00E10C49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</w:p>
    <w:p w14:paraId="2D7E2716" w14:textId="1DA915D6" w:rsidR="00E10C49" w:rsidRPr="00E10C49" w:rsidRDefault="00E10C49" w:rsidP="00E10C49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bCs/>
          <w:lang w:val="it-IT"/>
        </w:rPr>
      </w:pPr>
      <w:r w:rsidRPr="00E10C49">
        <w:rPr>
          <w:rFonts w:ascii="Tahoma" w:eastAsia="Tahoma" w:hAnsi="Tahoma" w:cs="Tahoma"/>
          <w:b/>
          <w:bCs/>
          <w:lang w:val="it-IT"/>
        </w:rPr>
        <w:t>3l. Cosa devono fare i governi per garantire la sicurezza e il benessere dei bambini e dei giovani quando esprimono le loro opinioni, difendono i loro diritti o agiscono</w:t>
      </w:r>
      <w:r w:rsidR="009C749F">
        <w:rPr>
          <w:rFonts w:ascii="Tahoma" w:eastAsia="Tahoma" w:hAnsi="Tahoma" w:cs="Tahoma"/>
          <w:b/>
          <w:bCs/>
          <w:lang w:val="it-IT"/>
        </w:rPr>
        <w:t xml:space="preserve"> in prima persona</w:t>
      </w:r>
      <w:r w:rsidRPr="00E10C49">
        <w:rPr>
          <w:rFonts w:ascii="Tahoma" w:eastAsia="Tahoma" w:hAnsi="Tahoma" w:cs="Tahoma"/>
          <w:b/>
          <w:bCs/>
          <w:lang w:val="it-IT"/>
        </w:rPr>
        <w:t>?</w:t>
      </w:r>
    </w:p>
    <w:p w14:paraId="51DCD4D8" w14:textId="77777777" w:rsidR="00E10C49" w:rsidRPr="00484A22" w:rsidRDefault="00E10C49">
      <w:pPr>
        <w:spacing w:after="0" w:line="252" w:lineRule="auto"/>
        <w:rPr>
          <w:rFonts w:ascii="Tahoma" w:eastAsia="Tahoma" w:hAnsi="Tahoma" w:cs="Tahoma"/>
          <w:lang w:val="it-IT"/>
        </w:rPr>
      </w:pPr>
    </w:p>
    <w:p w14:paraId="00BA778F" w14:textId="77777777" w:rsidR="00BB7B56" w:rsidRPr="00484A22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0C895250" w14:textId="46CFE9F8" w:rsidR="00BB7B56" w:rsidRPr="00E10C49" w:rsidRDefault="00E10C49">
      <w:pPr>
        <w:spacing w:after="0" w:line="252" w:lineRule="auto"/>
        <w:rPr>
          <w:rFonts w:ascii="Tahoma" w:eastAsia="Tahoma" w:hAnsi="Tahoma" w:cs="Tahoma"/>
          <w:b/>
          <w:color w:val="6461FF"/>
          <w:lang w:val="it-IT"/>
        </w:rPr>
      </w:pPr>
      <w:r>
        <w:rPr>
          <w:rFonts w:ascii="Tahoma" w:eastAsia="Tahoma" w:hAnsi="Tahoma" w:cs="Tahoma"/>
          <w:b/>
          <w:color w:val="6461FF"/>
          <w:lang w:val="it-IT"/>
        </w:rPr>
        <w:t>Presentazione libera/Commento</w:t>
      </w:r>
    </w:p>
    <w:p w14:paraId="0B2784BC" w14:textId="77777777" w:rsidR="00BB7B56" w:rsidRPr="00E10C49" w:rsidRDefault="00BB7B56">
      <w:pPr>
        <w:spacing w:after="0" w:line="252" w:lineRule="auto"/>
        <w:rPr>
          <w:rFonts w:ascii="Tahoma" w:eastAsia="Tahoma" w:hAnsi="Tahoma" w:cs="Tahoma"/>
          <w:b/>
          <w:color w:val="6461FF"/>
          <w:lang w:val="it-IT"/>
        </w:rPr>
      </w:pPr>
    </w:p>
    <w:p w14:paraId="2BF763E2" w14:textId="77777777" w:rsidR="00E10C49" w:rsidRDefault="00E10C49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  <w:r w:rsidRPr="00E10C49">
        <w:rPr>
          <w:rFonts w:ascii="Tahoma" w:eastAsia="Tahoma" w:hAnsi="Tahoma" w:cs="Tahoma"/>
          <w:lang w:val="it-IT"/>
        </w:rPr>
        <w:t xml:space="preserve">Se desiderate condividere con il Comitato ulteriori punti di vista, commenti o idee per lo sviluppo del Commento </w:t>
      </w:r>
      <w:r>
        <w:rPr>
          <w:rFonts w:ascii="Tahoma" w:eastAsia="Tahoma" w:hAnsi="Tahoma" w:cs="Tahoma"/>
          <w:lang w:val="it-IT"/>
        </w:rPr>
        <w:t>G</w:t>
      </w:r>
      <w:r w:rsidRPr="00E10C49">
        <w:rPr>
          <w:rFonts w:ascii="Tahoma" w:eastAsia="Tahoma" w:hAnsi="Tahoma" w:cs="Tahoma"/>
          <w:lang w:val="it-IT"/>
        </w:rPr>
        <w:t xml:space="preserve">enerale n. 26, siete invitati a farlo qui. Chiediamo che le risposte non siano più lunghe di 1000 parole. </w:t>
      </w:r>
    </w:p>
    <w:p w14:paraId="69A85E1D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660A2241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4A84320B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4C80A0D8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77021B9F" w14:textId="77777777" w:rsidR="001163D7" w:rsidRPr="009638EE" w:rsidRDefault="001163D7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5F207B9F" w14:textId="77777777" w:rsidR="009638EE" w:rsidRPr="009638EE" w:rsidRDefault="009638EE" w:rsidP="009638EE">
      <w:pPr>
        <w:shd w:val="clear" w:color="auto" w:fill="FFFFFF"/>
        <w:spacing w:after="0" w:line="240" w:lineRule="auto"/>
        <w:rPr>
          <w:rFonts w:ascii="Tahoma" w:eastAsia="Tahoma" w:hAnsi="Tahoma" w:cs="Tahoma"/>
          <w:lang w:val="it-IT"/>
        </w:rPr>
      </w:pPr>
    </w:p>
    <w:p w14:paraId="73632280" w14:textId="77777777" w:rsidR="00BB7B56" w:rsidRPr="00484A22" w:rsidRDefault="00694504">
      <w:pPr>
        <w:spacing w:before="240" w:after="0" w:line="276" w:lineRule="auto"/>
        <w:rPr>
          <w:rFonts w:ascii="Tahoma" w:eastAsia="Tahoma" w:hAnsi="Tahoma" w:cs="Tahoma"/>
          <w:lang w:val="it-IT"/>
        </w:rPr>
      </w:pPr>
      <w:r w:rsidRPr="00484A22">
        <w:rPr>
          <w:rFonts w:ascii="Tahoma" w:eastAsia="Tahoma" w:hAnsi="Tahoma" w:cs="Tahoma"/>
          <w:b/>
          <w:strike/>
          <w:lang w:val="it-IT"/>
        </w:rPr>
        <w:t>----------------------------------------------------------------------------------------------</w:t>
      </w:r>
    </w:p>
    <w:p w14:paraId="3D2F8A17" w14:textId="4B9C76B9" w:rsidR="00BB7B56" w:rsidRPr="00E10C49" w:rsidRDefault="00694504">
      <w:pPr>
        <w:spacing w:before="240" w:after="0" w:line="276" w:lineRule="auto"/>
        <w:rPr>
          <w:rFonts w:ascii="Tahoma" w:eastAsia="Tahoma" w:hAnsi="Tahoma" w:cs="Tahoma"/>
          <w:b/>
          <w:color w:val="6461FF"/>
          <w:sz w:val="28"/>
          <w:szCs w:val="28"/>
          <w:lang w:val="it-IT"/>
        </w:rPr>
      </w:pPr>
      <w:r w:rsidRPr="00484A22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 xml:space="preserve">Part 4. </w:t>
      </w:r>
      <w:r w:rsidR="00E10C49" w:rsidRPr="00484A22">
        <w:rPr>
          <w:rFonts w:ascii="Tahoma" w:eastAsia="Tahoma" w:hAnsi="Tahoma" w:cs="Tahoma"/>
          <w:b/>
          <w:color w:val="6461FF"/>
          <w:sz w:val="28"/>
          <w:szCs w:val="28"/>
          <w:lang w:val="it-IT"/>
        </w:rPr>
        <w:t>Adulti/Organizzazioni di supporto</w:t>
      </w:r>
    </w:p>
    <w:p w14:paraId="7A5D84D6" w14:textId="77777777" w:rsidR="00E10C49" w:rsidRPr="00E10C49" w:rsidRDefault="00E10C49" w:rsidP="00E10C49">
      <w:pPr>
        <w:spacing w:before="240" w:after="0" w:line="276" w:lineRule="auto"/>
        <w:ind w:left="360"/>
        <w:rPr>
          <w:rFonts w:ascii="Tahoma" w:eastAsia="Tahoma" w:hAnsi="Tahoma" w:cs="Tahoma"/>
          <w:b/>
          <w:lang w:val="it-IT"/>
        </w:rPr>
      </w:pPr>
      <w:r w:rsidRPr="00E10C49">
        <w:rPr>
          <w:rFonts w:ascii="Tahoma" w:eastAsia="Tahoma" w:hAnsi="Tahoma" w:cs="Tahoma"/>
          <w:b/>
          <w:lang w:val="it-IT"/>
        </w:rPr>
        <w:t>4a. Sta completando questa consultazione con il supporto di un'organizzazione?</w:t>
      </w:r>
    </w:p>
    <w:p w14:paraId="70BDEDAA" w14:textId="77777777" w:rsidR="00E10C49" w:rsidRPr="00E10C49" w:rsidRDefault="00E10C49" w:rsidP="00E10C49">
      <w:pPr>
        <w:pStyle w:val="ListParagraph"/>
        <w:numPr>
          <w:ilvl w:val="0"/>
          <w:numId w:val="16"/>
        </w:numPr>
        <w:spacing w:before="240" w:after="0" w:line="276" w:lineRule="auto"/>
        <w:ind w:left="1080"/>
        <w:rPr>
          <w:rFonts w:ascii="Tahoma" w:eastAsia="Tahoma" w:hAnsi="Tahoma" w:cs="Tahoma"/>
          <w:bCs/>
          <w:lang w:val="it-IT"/>
        </w:rPr>
      </w:pPr>
      <w:r w:rsidRPr="00E10C49">
        <w:rPr>
          <w:rFonts w:ascii="Tahoma" w:eastAsia="Tahoma" w:hAnsi="Tahoma" w:cs="Tahoma"/>
          <w:bCs/>
          <w:lang w:val="it-IT"/>
        </w:rPr>
        <w:t>Sì</w:t>
      </w:r>
    </w:p>
    <w:p w14:paraId="41539090" w14:textId="77777777" w:rsidR="00E10C49" w:rsidRPr="00E10C49" w:rsidRDefault="00E10C49" w:rsidP="00E10C49">
      <w:pPr>
        <w:pStyle w:val="ListParagraph"/>
        <w:numPr>
          <w:ilvl w:val="0"/>
          <w:numId w:val="16"/>
        </w:numPr>
        <w:spacing w:before="240" w:after="0" w:line="276" w:lineRule="auto"/>
        <w:ind w:left="1080"/>
        <w:rPr>
          <w:rFonts w:ascii="Tahoma" w:eastAsia="Tahoma" w:hAnsi="Tahoma" w:cs="Tahoma"/>
          <w:bCs/>
          <w:lang w:val="it-IT"/>
        </w:rPr>
      </w:pPr>
      <w:r w:rsidRPr="00E10C49">
        <w:rPr>
          <w:rFonts w:ascii="Tahoma" w:eastAsia="Tahoma" w:hAnsi="Tahoma" w:cs="Tahoma"/>
          <w:bCs/>
          <w:lang w:val="it-IT"/>
        </w:rPr>
        <w:t>No</w:t>
      </w:r>
    </w:p>
    <w:p w14:paraId="3DDDBD41" w14:textId="54D051E0" w:rsidR="00E10C49" w:rsidRPr="00E10C49" w:rsidRDefault="00E10C49" w:rsidP="00E10C49">
      <w:pPr>
        <w:spacing w:before="240" w:after="0" w:line="276" w:lineRule="auto"/>
        <w:ind w:left="360"/>
        <w:rPr>
          <w:rFonts w:ascii="Tahoma" w:eastAsia="Tahoma" w:hAnsi="Tahoma" w:cs="Tahoma"/>
          <w:b/>
          <w:lang w:val="it-IT"/>
        </w:rPr>
      </w:pPr>
      <w:r w:rsidRPr="00E10C49">
        <w:rPr>
          <w:rFonts w:ascii="Tahoma" w:eastAsia="Tahoma" w:hAnsi="Tahoma" w:cs="Tahoma"/>
          <w:b/>
          <w:lang w:val="it-IT"/>
        </w:rPr>
        <w:t>4b. [Se sì], si prega di fornire le seguenti informazioni:</w:t>
      </w:r>
    </w:p>
    <w:p w14:paraId="7EB23163" w14:textId="77777777" w:rsidR="00E10C49" w:rsidRPr="00E10C49" w:rsidRDefault="00E10C49" w:rsidP="00E10C49">
      <w:pPr>
        <w:spacing w:before="240" w:after="0" w:line="276" w:lineRule="auto"/>
        <w:ind w:left="720"/>
        <w:rPr>
          <w:rFonts w:ascii="Tahoma" w:eastAsia="Tahoma" w:hAnsi="Tahoma" w:cs="Tahoma"/>
          <w:b/>
          <w:lang w:val="it-IT"/>
        </w:rPr>
      </w:pPr>
      <w:r w:rsidRPr="00E10C49">
        <w:rPr>
          <w:rFonts w:ascii="Tahoma" w:eastAsia="Tahoma" w:hAnsi="Tahoma" w:cs="Tahoma"/>
          <w:b/>
          <w:lang w:val="it-IT"/>
        </w:rPr>
        <w:t>a) Nome dell'organizzazione</w:t>
      </w:r>
    </w:p>
    <w:p w14:paraId="151DADCF" w14:textId="6CC7F5AA" w:rsidR="00E10C49" w:rsidRPr="00E10C49" w:rsidRDefault="00E10C49" w:rsidP="00E10C49">
      <w:pPr>
        <w:spacing w:before="240" w:after="0" w:line="276" w:lineRule="auto"/>
        <w:ind w:left="720"/>
        <w:rPr>
          <w:rFonts w:ascii="Tahoma" w:eastAsia="Tahoma" w:hAnsi="Tahoma" w:cs="Tahoma"/>
          <w:b/>
          <w:lang w:val="it-IT"/>
        </w:rPr>
      </w:pPr>
      <w:r w:rsidRPr="00E10C49">
        <w:rPr>
          <w:rFonts w:ascii="Tahoma" w:eastAsia="Tahoma" w:hAnsi="Tahoma" w:cs="Tahoma"/>
          <w:b/>
          <w:lang w:val="it-IT"/>
        </w:rPr>
        <w:t xml:space="preserve">b) Nome del </w:t>
      </w:r>
      <w:r>
        <w:rPr>
          <w:rFonts w:ascii="Tahoma" w:eastAsia="Tahoma" w:hAnsi="Tahoma" w:cs="Tahoma"/>
          <w:b/>
          <w:lang w:val="it-IT"/>
        </w:rPr>
        <w:t>referente</w:t>
      </w:r>
    </w:p>
    <w:p w14:paraId="79578918" w14:textId="2982FAAE" w:rsidR="00E10C49" w:rsidRPr="00E10C49" w:rsidRDefault="00E10C49" w:rsidP="00E10C49">
      <w:pPr>
        <w:spacing w:before="240" w:after="0" w:line="276" w:lineRule="auto"/>
        <w:ind w:left="720"/>
        <w:rPr>
          <w:rFonts w:ascii="Tahoma" w:eastAsia="Tahoma" w:hAnsi="Tahoma" w:cs="Tahoma"/>
          <w:b/>
          <w:lang w:val="it-IT"/>
        </w:rPr>
      </w:pPr>
      <w:r w:rsidRPr="00E10C49">
        <w:rPr>
          <w:rFonts w:ascii="Tahoma" w:eastAsia="Tahoma" w:hAnsi="Tahoma" w:cs="Tahoma"/>
          <w:b/>
          <w:lang w:val="it-IT"/>
        </w:rPr>
        <w:t xml:space="preserve">c) </w:t>
      </w:r>
      <w:r w:rsidR="009C749F">
        <w:rPr>
          <w:rFonts w:ascii="Tahoma" w:eastAsia="Tahoma" w:hAnsi="Tahoma" w:cs="Tahoma"/>
          <w:b/>
          <w:lang w:val="it-IT"/>
        </w:rPr>
        <w:t>E</w:t>
      </w:r>
      <w:r w:rsidRPr="00E10C49">
        <w:rPr>
          <w:rFonts w:ascii="Tahoma" w:eastAsia="Tahoma" w:hAnsi="Tahoma" w:cs="Tahoma"/>
          <w:b/>
          <w:lang w:val="it-IT"/>
        </w:rPr>
        <w:t>-mail d</w:t>
      </w:r>
      <w:r>
        <w:rPr>
          <w:rFonts w:ascii="Tahoma" w:eastAsia="Tahoma" w:hAnsi="Tahoma" w:cs="Tahoma"/>
          <w:b/>
          <w:lang w:val="it-IT"/>
        </w:rPr>
        <w:t>el referente</w:t>
      </w:r>
    </w:p>
    <w:p w14:paraId="090736ED" w14:textId="77777777" w:rsidR="00BB7B56" w:rsidRPr="00B66FA2" w:rsidRDefault="00BB7B56" w:rsidP="00E10C49">
      <w:pPr>
        <w:spacing w:before="240" w:after="240" w:line="240" w:lineRule="auto"/>
        <w:ind w:left="360"/>
        <w:rPr>
          <w:rFonts w:ascii="Tahoma" w:eastAsia="Tahoma" w:hAnsi="Tahoma" w:cs="Tahoma"/>
          <w:lang w:val="it-IT"/>
        </w:rPr>
      </w:pPr>
    </w:p>
    <w:p w14:paraId="74D2C888" w14:textId="77777777" w:rsidR="00BB7B56" w:rsidRPr="00B66FA2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  <w:lang w:val="it-IT"/>
        </w:rPr>
      </w:pPr>
    </w:p>
    <w:p w14:paraId="55641093" w14:textId="77777777" w:rsidR="00BB7B56" w:rsidRPr="00B66FA2" w:rsidRDefault="00BB7B56">
      <w:pPr>
        <w:spacing w:before="280" w:after="280" w:line="240" w:lineRule="auto"/>
        <w:rPr>
          <w:rFonts w:ascii="Tahoma" w:eastAsia="Tahoma" w:hAnsi="Tahoma" w:cs="Tahoma"/>
          <w:lang w:val="it-IT"/>
        </w:rPr>
      </w:pPr>
    </w:p>
    <w:p w14:paraId="7ADCCB50" w14:textId="77777777" w:rsidR="00BB7B56" w:rsidRPr="00B66FA2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  <w:lang w:val="it-IT"/>
        </w:rPr>
      </w:pPr>
    </w:p>
    <w:sectPr w:rsidR="00BB7B56" w:rsidRPr="00B66FA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udi liew" w:date="2023-01-20T11:49:00Z" w:initials="zl">
    <w:p w14:paraId="4A6351EC" w14:textId="77777777" w:rsidR="00907B88" w:rsidRDefault="00907B88" w:rsidP="00B9097A">
      <w:pPr>
        <w:pStyle w:val="CommentText"/>
      </w:pPr>
      <w:r>
        <w:rPr>
          <w:rStyle w:val="CommentReference"/>
        </w:rPr>
        <w:annotationRef/>
      </w:r>
      <w:r>
        <w:t>Flagging that Later in the text it says 14 feb 2023</w:t>
      </w:r>
    </w:p>
  </w:comment>
  <w:comment w:id="1" w:author="zeudi liew" w:date="2023-01-23T14:52:00Z" w:initials="zl">
    <w:p w14:paraId="472060F8" w14:textId="77777777" w:rsidR="00B66FA2" w:rsidRDefault="00B66FA2" w:rsidP="000E2704">
      <w:pPr>
        <w:pStyle w:val="CommentText"/>
      </w:pPr>
      <w:r>
        <w:rPr>
          <w:rStyle w:val="CommentReference"/>
        </w:rPr>
        <w:annotationRef/>
      </w:r>
      <w:r>
        <w:t>It would be useful to insert a link of organisations or entities that could be of support</w:t>
      </w:r>
    </w:p>
  </w:comment>
  <w:comment w:id="2" w:author="zeudi liew" w:date="2023-01-20T12:47:00Z" w:initials="zl">
    <w:p w14:paraId="7047B1C0" w14:textId="2CF62E8C" w:rsidR="00F20152" w:rsidRDefault="00F20152" w:rsidP="00BE4F3E">
      <w:pPr>
        <w:pStyle w:val="CommentText"/>
      </w:pPr>
      <w:r>
        <w:rPr>
          <w:rStyle w:val="CommentReference"/>
        </w:rPr>
        <w:annotationRef/>
      </w:r>
      <w:r>
        <w:t>Long term refers only to the disability or as well to illness and medical condition? If only to disabbility delete the word "cronica", if</w:t>
      </w:r>
      <w:r w:rsidR="000070C0">
        <w:t xml:space="preserve"> </w:t>
      </w:r>
      <w:r>
        <w:t>not leave it as it clarifies the concept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351EC" w15:done="0"/>
  <w15:commentEx w15:paraId="472060F8" w15:done="0"/>
  <w15:commentEx w15:paraId="7047B1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E51" w16cex:dateUtc="2023-01-20T10:49:00Z"/>
  <w16cex:commentExtensible w16cex:durableId="27791DA2" w16cex:dateUtc="2023-01-23T13:52:00Z"/>
  <w16cex:commentExtensible w16cex:durableId="27750BFE" w16cex:dateUtc="2023-01-2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351EC" w16cid:durableId="2774FE51"/>
  <w16cid:commentId w16cid:paraId="472060F8" w16cid:durableId="27791DA2"/>
  <w16cid:commentId w16cid:paraId="7047B1C0" w16cid:durableId="27750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B62C" w14:textId="77777777" w:rsidR="002612C9" w:rsidRDefault="002612C9">
      <w:pPr>
        <w:spacing w:after="0" w:line="240" w:lineRule="auto"/>
      </w:pPr>
      <w:r>
        <w:separator/>
      </w:r>
    </w:p>
  </w:endnote>
  <w:endnote w:type="continuationSeparator" w:id="0">
    <w:p w14:paraId="7ACF740B" w14:textId="77777777" w:rsidR="002612C9" w:rsidRDefault="002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69594270" w:rsidR="00BB7B56" w:rsidRDefault="00694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749F">
      <w:rPr>
        <w:noProof/>
        <w:color w:val="000000"/>
      </w:rPr>
      <w:t>6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21D2" w14:textId="77777777" w:rsidR="002612C9" w:rsidRDefault="002612C9">
      <w:pPr>
        <w:spacing w:after="0" w:line="240" w:lineRule="auto"/>
      </w:pPr>
      <w:r>
        <w:separator/>
      </w:r>
    </w:p>
  </w:footnote>
  <w:footnote w:type="continuationSeparator" w:id="0">
    <w:p w14:paraId="6EC606B2" w14:textId="77777777" w:rsidR="002612C9" w:rsidRDefault="0026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694504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660"/>
    <w:multiLevelType w:val="hybridMultilevel"/>
    <w:tmpl w:val="3C248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16D2850"/>
    <w:multiLevelType w:val="hybridMultilevel"/>
    <w:tmpl w:val="8C1ED8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30"/>
    <w:multiLevelType w:val="hybridMultilevel"/>
    <w:tmpl w:val="CF9AE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A18F4"/>
    <w:multiLevelType w:val="hybridMultilevel"/>
    <w:tmpl w:val="06E4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7327"/>
    <w:multiLevelType w:val="hybridMultilevel"/>
    <w:tmpl w:val="C0F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81E6031"/>
    <w:multiLevelType w:val="hybridMultilevel"/>
    <w:tmpl w:val="297E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0B14"/>
    <w:multiLevelType w:val="hybridMultilevel"/>
    <w:tmpl w:val="6156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2980"/>
    <w:multiLevelType w:val="hybridMultilevel"/>
    <w:tmpl w:val="7FC05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3CD3"/>
    <w:multiLevelType w:val="hybridMultilevel"/>
    <w:tmpl w:val="5C3AA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06DA7"/>
    <w:multiLevelType w:val="hybridMultilevel"/>
    <w:tmpl w:val="1F02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udi liew">
    <w15:presenceInfo w15:providerId="Windows Live" w15:userId="56cef474c0460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0070C0"/>
    <w:rsid w:val="001163D7"/>
    <w:rsid w:val="001E3BA1"/>
    <w:rsid w:val="002612C9"/>
    <w:rsid w:val="00344851"/>
    <w:rsid w:val="003E204E"/>
    <w:rsid w:val="003F56A4"/>
    <w:rsid w:val="00484A22"/>
    <w:rsid w:val="00592646"/>
    <w:rsid w:val="00601D2B"/>
    <w:rsid w:val="00694504"/>
    <w:rsid w:val="007D0248"/>
    <w:rsid w:val="008344C5"/>
    <w:rsid w:val="00907B88"/>
    <w:rsid w:val="009638EE"/>
    <w:rsid w:val="009C749F"/>
    <w:rsid w:val="00A45F5F"/>
    <w:rsid w:val="00B66FA2"/>
    <w:rsid w:val="00BB7B56"/>
    <w:rsid w:val="00C17473"/>
    <w:rsid w:val="00CB0C06"/>
    <w:rsid w:val="00D24F0B"/>
    <w:rsid w:val="00D50E55"/>
    <w:rsid w:val="00E10C49"/>
    <w:rsid w:val="00E803D9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51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4485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childrightsenvironment.org/abou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omments" Target="comments.xml"/><Relationship Id="rId12" Type="http://schemas.openxmlformats.org/officeDocument/2006/relationships/hyperlink" Target="https://childrightsenvironment.org/children-and-young-people/" TargetMode="External"/><Relationship Id="rId17" Type="http://schemas.openxmlformats.org/officeDocument/2006/relationships/hyperlink" Target="https://www.tdh.de/wer-wir-sind/information-in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contac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children-and-young-peopl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wp-content/uploads/2022/11/Child-Friendly-Version_First-Draft-General-Comment-No.-26.pdf" TargetMode="External"/><Relationship Id="rId23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childrightsenvironment.org/comic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Wannakarn Opassatien</cp:lastModifiedBy>
  <cp:revision>3</cp:revision>
  <dcterms:created xsi:type="dcterms:W3CDTF">2023-01-23T13:59:00Z</dcterms:created>
  <dcterms:modified xsi:type="dcterms:W3CDTF">2023-01-24T08:35:00Z</dcterms:modified>
</cp:coreProperties>
</file>