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60" w:before="240" w:line="240" w:lineRule="auto"/>
        <w:jc w:val="center"/>
        <w:rPr>
          <w:rFonts w:ascii="Arial Black" w:cs="Arial Black" w:eastAsia="Arial Black" w:hAnsi="Arial Black"/>
          <w:b w:val="1"/>
          <w:sz w:val="36"/>
          <w:szCs w:val="36"/>
        </w:rPr>
      </w:pPr>
      <w:r w:rsidDel="00000000" w:rsidR="00000000" w:rsidRPr="00000000">
        <w:rPr>
          <w:rFonts w:ascii="Arial Unicode MS" w:cs="Arial Unicode MS" w:eastAsia="Arial Unicode MS" w:hAnsi="Arial Unicode MS"/>
          <w:b w:val="1"/>
          <w:sz w:val="36"/>
          <w:szCs w:val="36"/>
          <w:rtl w:val="0"/>
        </w:rPr>
        <w:t xml:space="preserve">子ども・若者の二次相談</w:t>
      </w:r>
    </w:p>
    <w:p w:rsidR="00000000" w:rsidDel="00000000" w:rsidP="00000000" w:rsidRDefault="00000000" w:rsidRPr="00000000" w14:paraId="00000002">
      <w:pPr>
        <w:spacing w:after="240" w:before="240" w:line="240" w:lineRule="auto"/>
        <w:jc w:val="center"/>
        <w:rPr>
          <w:rFonts w:ascii="Tahoma" w:cs="Tahoma" w:eastAsia="Tahoma" w:hAnsi="Tahoma"/>
        </w:rPr>
      </w:pPr>
      <w:r w:rsidDel="00000000" w:rsidR="00000000" w:rsidRPr="00000000">
        <w:rPr>
          <w:rFonts w:ascii="Arial Unicode MS" w:cs="Arial Unicode MS" w:eastAsia="Arial Unicode MS" w:hAnsi="Arial Unicode MS"/>
          <w:b w:val="1"/>
          <w:sz w:val="28"/>
          <w:szCs w:val="28"/>
          <w:rtl w:val="0"/>
        </w:rPr>
        <w:t xml:space="preserve">2022 年 11 月 15 日 - 2022 年 2 月 15 日</w:t>
      </w:r>
      <w:r w:rsidDel="00000000" w:rsidR="00000000" w:rsidRPr="00000000">
        <w:rPr>
          <w:rtl w:val="0"/>
        </w:rPr>
      </w:r>
    </w:p>
    <w:p w:rsidR="00000000" w:rsidDel="00000000" w:rsidP="00000000" w:rsidRDefault="00000000" w:rsidRPr="00000000" w14:paraId="00000003">
      <w:pPr>
        <w:spacing w:after="240" w:before="240" w:line="240" w:lineRule="auto"/>
        <w:jc w:val="center"/>
        <w:rPr>
          <w:rFonts w:ascii="Tahoma" w:cs="Tahoma" w:eastAsia="Tahoma" w:hAnsi="Tahoma"/>
          <w:i w:val="1"/>
        </w:rPr>
      </w:pPr>
      <w:r w:rsidDel="00000000" w:rsidR="00000000" w:rsidRPr="00000000">
        <w:rPr>
          <w:rtl w:val="0"/>
        </w:rPr>
      </w:r>
    </w:p>
    <w:p w:rsidR="00000000" w:rsidDel="00000000" w:rsidP="00000000" w:rsidRDefault="00000000" w:rsidRPr="00000000" w14:paraId="00000004">
      <w:pPr>
        <w:spacing w:after="240" w:before="240" w:line="240" w:lineRule="auto"/>
        <w:jc w:val="center"/>
        <w:rPr>
          <w:rFonts w:ascii="Tahoma" w:cs="Tahoma" w:eastAsia="Tahoma" w:hAnsi="Tahoma"/>
        </w:rPr>
      </w:pPr>
      <w:r w:rsidDel="00000000" w:rsidR="00000000" w:rsidRPr="00000000">
        <w:rPr>
          <w:rFonts w:ascii="Arial Unicode MS" w:cs="Arial Unicode MS" w:eastAsia="Arial Unicode MS" w:hAnsi="Arial Unicode MS"/>
          <w:i w:val="1"/>
          <w:rtl w:val="0"/>
        </w:rPr>
        <w:t xml:space="preserve">別の言語でのアンケートをご希望の場合は、</w:t>
      </w:r>
      <w:hyperlink r:id="rId6">
        <w:r w:rsidDel="00000000" w:rsidR="00000000" w:rsidRPr="00000000">
          <w:rPr>
            <w:rFonts w:ascii="Tahoma" w:cs="Tahoma" w:eastAsia="Tahoma" w:hAnsi="Tahoma"/>
            <w:i w:val="1"/>
            <w:color w:val="1155cc"/>
            <w:u w:val="single"/>
            <w:rtl w:val="0"/>
          </w:rPr>
          <w:t xml:space="preserve">子供と若者の相談ページ</w:t>
        </w:r>
      </w:hyperlink>
      <w:r w:rsidDel="00000000" w:rsidR="00000000" w:rsidRPr="00000000">
        <w:rPr>
          <w:rFonts w:ascii="Arial Unicode MS" w:cs="Arial Unicode MS" w:eastAsia="Arial Unicode MS" w:hAnsi="Arial Unicode MS"/>
          <w:i w:val="1"/>
          <w:rtl w:val="0"/>
        </w:rPr>
        <w:t xml:space="preserve">で詳細をご確認ください。</w:t>
      </w:r>
      <w:r w:rsidDel="00000000" w:rsidR="00000000" w:rsidRPr="00000000">
        <w:rPr>
          <w:rtl w:val="0"/>
        </w:rPr>
      </w:r>
    </w:p>
    <w:p w:rsidR="00000000" w:rsidDel="00000000" w:rsidP="00000000" w:rsidRDefault="00000000" w:rsidRPr="00000000" w14:paraId="00000005">
      <w:pPr>
        <w:spacing w:after="240" w:before="240" w:line="240" w:lineRule="auto"/>
        <w:jc w:val="center"/>
        <w:rPr>
          <w:rFonts w:ascii="Tahoma" w:cs="Tahoma" w:eastAsia="Tahoma" w:hAnsi="Tahoma"/>
          <w:b w:val="1"/>
          <w:color w:val="6461ff"/>
          <w:highlight w:val="white"/>
        </w:rPr>
      </w:pPr>
      <w:r w:rsidDel="00000000" w:rsidR="00000000" w:rsidRPr="00000000">
        <w:rPr>
          <w:rFonts w:ascii="Arial Unicode MS" w:cs="Arial Unicode MS" w:eastAsia="Arial Unicode MS" w:hAnsi="Arial Unicode MS"/>
          <w:b w:val="1"/>
          <w:rtl w:val="0"/>
        </w:rPr>
        <w:t xml:space="preserve">アンケートは保存できませんので、送信する前に質問を確認することをお勧めし</w:t>
      </w:r>
      <w:r w:rsidDel="00000000" w:rsidR="00000000" w:rsidRPr="00000000">
        <w:rPr>
          <w:rFonts w:ascii="Arial Unicode MS" w:cs="Arial Unicode MS" w:eastAsia="Arial Unicode MS" w:hAnsi="Arial Unicode MS"/>
          <w:rtl w:val="0"/>
        </w:rPr>
        <w:t xml:space="preserve">ます。</w:t>
      </w:r>
      <w:r w:rsidDel="00000000" w:rsidR="00000000" w:rsidRPr="00000000">
        <w:rPr>
          <w:rtl w:val="0"/>
        </w:rPr>
      </w:r>
    </w:p>
    <w:p w:rsidR="00000000" w:rsidDel="00000000" w:rsidP="00000000" w:rsidRDefault="00000000" w:rsidRPr="00000000" w14:paraId="00000006">
      <w:pPr>
        <w:spacing w:after="360" w:before="240" w:line="240" w:lineRule="auto"/>
        <w:rPr>
          <w:rFonts w:ascii="Tahoma" w:cs="Tahoma" w:eastAsia="Tahoma" w:hAnsi="Tahoma"/>
          <w:b w:val="1"/>
          <w:color w:val="6461ff"/>
          <w:highlight w:val="white"/>
        </w:rPr>
      </w:pPr>
      <w:r w:rsidDel="00000000" w:rsidR="00000000" w:rsidRPr="00000000">
        <w:rPr>
          <w:rtl w:val="0"/>
        </w:rPr>
      </w:r>
    </w:p>
    <w:p w:rsidR="00000000" w:rsidDel="00000000" w:rsidP="00000000" w:rsidRDefault="00000000" w:rsidRPr="00000000" w14:paraId="00000007">
      <w:pPr>
        <w:spacing w:after="240" w:before="240" w:line="240" w:lineRule="auto"/>
        <w:rPr>
          <w:rFonts w:ascii="Tahoma" w:cs="Tahoma" w:eastAsia="Tahoma" w:hAnsi="Tahoma"/>
          <w:b w:val="1"/>
          <w:color w:val="6461ff"/>
          <w:sz w:val="28"/>
          <w:szCs w:val="28"/>
          <w:highlight w:val="white"/>
        </w:rPr>
      </w:pPr>
      <w:r w:rsidDel="00000000" w:rsidR="00000000" w:rsidRPr="00000000">
        <w:rPr>
          <w:rFonts w:ascii="Arial Unicode MS" w:cs="Arial Unicode MS" w:eastAsia="Arial Unicode MS" w:hAnsi="Arial Unicode MS"/>
          <w:b w:val="1"/>
          <w:color w:val="6461ff"/>
          <w:sz w:val="28"/>
          <w:szCs w:val="28"/>
          <w:highlight w:val="white"/>
          <w:rtl w:val="0"/>
        </w:rPr>
        <w:t xml:space="preserve">2回目の相談は何のためですか？</w:t>
      </w:r>
    </w:p>
    <w:p w:rsidR="00000000" w:rsidDel="00000000" w:rsidP="00000000" w:rsidRDefault="00000000" w:rsidRPr="00000000" w14:paraId="00000008">
      <w:pPr>
        <w:spacing w:after="360" w:before="240" w:line="240" w:lineRule="auto"/>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国連子どもの権利委員会は、世界中の子どもと若者の権利を保護するために政府や組織を支援する 18 人の専門家のグループです。</w:t>
      </w:r>
    </w:p>
    <w:p w:rsidR="00000000" w:rsidDel="00000000" w:rsidP="00000000" w:rsidRDefault="00000000" w:rsidRPr="00000000" w14:paraId="00000009">
      <w:pPr>
        <w:spacing w:after="360" w:before="240" w:line="240" w:lineRule="auto"/>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委員会は、気候変動に特に焦点を当てた、子どもの権利と環境に関する助言を準備しています。 これを</w:t>
      </w:r>
      <w:hyperlink r:id="rId7">
        <w:r w:rsidDel="00000000" w:rsidR="00000000" w:rsidRPr="00000000">
          <w:rPr>
            <w:rFonts w:ascii="Tahoma" w:cs="Tahoma" w:eastAsia="Tahoma" w:hAnsi="Tahoma"/>
            <w:color w:val="1155cc"/>
            <w:highlight w:val="white"/>
            <w:u w:val="single"/>
            <w:rtl w:val="0"/>
          </w:rPr>
          <w:t xml:space="preserve">総論 26といい</w:t>
        </w:r>
      </w:hyperlink>
      <w:r w:rsidDel="00000000" w:rsidR="00000000" w:rsidRPr="00000000">
        <w:rPr>
          <w:rFonts w:ascii="Arial Unicode MS" w:cs="Arial Unicode MS" w:eastAsia="Arial Unicode MS" w:hAnsi="Arial Unicode MS"/>
          <w:highlight w:val="white"/>
          <w:rtl w:val="0"/>
        </w:rPr>
        <w:t xml:space="preserve">ます。 子どもや若者が清潔で緑豊かな、健康的で持続可能な世界で生活できるようにするために、世界中の政府が何をしなければならないかを説明します。</w:t>
      </w:r>
    </w:p>
    <w:p w:rsidR="00000000" w:rsidDel="00000000" w:rsidP="00000000" w:rsidRDefault="00000000" w:rsidRPr="00000000" w14:paraId="0000000A">
      <w:pPr>
        <w:spacing w:after="360" w:before="240" w:line="240" w:lineRule="auto"/>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子どもと若者は、彼らに影響を与えるすべての問題について意見を聞く権利を持っており、委員会は、子どもの意見が一般的意見 26 の作成に役立つことを確認したいと考えています。</w:t>
      </w:r>
    </w:p>
    <w:p w:rsidR="00000000" w:rsidDel="00000000" w:rsidP="00000000" w:rsidRDefault="00000000" w:rsidRPr="00000000" w14:paraId="0000000B">
      <w:pPr>
        <w:spacing w:after="360" w:before="240" w:line="240" w:lineRule="auto"/>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総評 No.26 の詳細については、</w:t>
      </w:r>
      <w:hyperlink r:id="rId8">
        <w:r w:rsidDel="00000000" w:rsidR="00000000" w:rsidRPr="00000000">
          <w:rPr>
            <w:rFonts w:ascii="Tahoma" w:cs="Tahoma" w:eastAsia="Tahoma" w:hAnsi="Tahoma"/>
            <w:color w:val="1155cc"/>
            <w:highlight w:val="white"/>
            <w:u w:val="single"/>
            <w:rtl w:val="0"/>
          </w:rPr>
          <w:t xml:space="preserve">子供向けコミックをご覧ください</w:t>
        </w:r>
      </w:hyperlink>
      <w:r w:rsidDel="00000000" w:rsidR="00000000" w:rsidRPr="00000000">
        <w:rPr>
          <w:rFonts w:ascii="Arial Unicode MS" w:cs="Arial Unicode MS" w:eastAsia="Arial Unicode MS" w:hAnsi="Arial Unicode MS"/>
          <w:highlight w:val="white"/>
          <w:rtl w:val="0"/>
        </w:rPr>
        <w:t xml:space="preserve">。</w:t>
      </w:r>
    </w:p>
    <w:p w:rsidR="00000000" w:rsidDel="00000000" w:rsidP="00000000" w:rsidRDefault="00000000" w:rsidRPr="00000000" w14:paraId="0000000C">
      <w:pPr>
        <w:spacing w:after="360" w:before="240" w:line="240" w:lineRule="auto"/>
        <w:rPr>
          <w:rFonts w:ascii="Tahoma" w:cs="Tahoma" w:eastAsia="Tahoma" w:hAnsi="Tahoma"/>
          <w:highlight w:val="white"/>
        </w:rPr>
      </w:pPr>
      <w:r w:rsidDel="00000000" w:rsidR="00000000" w:rsidRPr="00000000">
        <w:rPr>
          <w:rFonts w:ascii="Arial Unicode MS" w:cs="Arial Unicode MS" w:eastAsia="Arial Unicode MS" w:hAnsi="Arial Unicode MS"/>
          <w:highlight w:val="yellow"/>
          <w:rtl w:val="0"/>
        </w:rPr>
        <w:t xml:space="preserve">、一般的意見の最初の草案を</w:t>
      </w:r>
      <w:r w:rsidDel="00000000" w:rsidR="00000000" w:rsidRPr="00000000">
        <w:rPr>
          <w:rFonts w:ascii="Arial Unicode MS" w:cs="Arial Unicode MS" w:eastAsia="Arial Unicode MS" w:hAnsi="Arial Unicode MS"/>
          <w:highlight w:val="white"/>
          <w:rtl w:val="0"/>
        </w:rPr>
        <w:t xml:space="preserve">準備しています。 これは、103 か国の 7,416 人の子供と若者が記入し</w:t>
      </w:r>
      <w:hyperlink r:id="rId9">
        <w:r w:rsidDel="00000000" w:rsidR="00000000" w:rsidRPr="00000000">
          <w:rPr>
            <w:rFonts w:ascii="Tahoma" w:cs="Tahoma" w:eastAsia="Tahoma" w:hAnsi="Tahoma"/>
            <w:color w:val="1155cc"/>
            <w:highlight w:val="white"/>
            <w:u w:val="single"/>
            <w:rtl w:val="0"/>
          </w:rPr>
          <w:t xml:space="preserve">た最初のオンライン アンケート</w:t>
        </w:r>
      </w:hyperlink>
      <w:r w:rsidDel="00000000" w:rsidR="00000000" w:rsidRPr="00000000">
        <w:rPr>
          <w:rFonts w:ascii="Arial Unicode MS" w:cs="Arial Unicode MS" w:eastAsia="Arial Unicode MS" w:hAnsi="Arial Unicode MS"/>
          <w:highlight w:val="white"/>
          <w:rtl w:val="0"/>
        </w:rPr>
        <w:t xml:space="preserve">の調査結果を含む、グローバルな協議によって通知されました。 この第 2 段階の協議では、委員会は、一般的意見第 26 号の最初の草案に関するあなたの意見を聞きたいと考えています。また、最終版を知らせるのに役立つ、子どもの環境権に関するより多くの解決策を共有するようにあなたを招待します。</w:t>
      </w:r>
    </w:p>
    <w:p w:rsidR="00000000" w:rsidDel="00000000" w:rsidP="00000000" w:rsidRDefault="00000000" w:rsidRPr="00000000" w14:paraId="0000000D">
      <w:pPr>
        <w:spacing w:after="360" w:before="240" w:line="240" w:lineRule="auto"/>
        <w:rPr>
          <w:rFonts w:ascii="Tahoma" w:cs="Tahoma" w:eastAsia="Tahoma" w:hAnsi="Tahoma"/>
          <w:b w:val="1"/>
          <w:color w:val="6461ff"/>
          <w:sz w:val="28"/>
          <w:szCs w:val="28"/>
        </w:rPr>
      </w:pPr>
      <w:r w:rsidDel="00000000" w:rsidR="00000000" w:rsidRPr="00000000">
        <w:rPr>
          <w:rFonts w:ascii="Arial Unicode MS" w:cs="Arial Unicode MS" w:eastAsia="Arial Unicode MS" w:hAnsi="Arial Unicode MS"/>
          <w:b w:val="1"/>
          <w:color w:val="6461ff"/>
          <w:sz w:val="28"/>
          <w:szCs w:val="28"/>
          <w:rtl w:val="0"/>
        </w:rPr>
        <w:t xml:space="preserve">2回目の相談内容は？</w:t>
      </w:r>
    </w:p>
    <w:p w:rsidR="00000000" w:rsidDel="00000000" w:rsidP="00000000" w:rsidRDefault="00000000" w:rsidRPr="00000000" w14:paraId="0000000E">
      <w:pPr>
        <w:spacing w:after="360" w:before="240" w:line="240" w:lineRule="auto"/>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アンケート</w:t>
      </w:r>
    </w:p>
    <w:p w:rsidR="00000000" w:rsidDel="00000000" w:rsidP="00000000" w:rsidRDefault="00000000" w:rsidRPr="00000000" w14:paraId="0000000F">
      <w:pPr>
        <w:spacing w:after="360" w:before="240" w:lin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子どもと若者向けのグローバルなオンライン アンケートが作成されました。一般的意見第 26 号の最初の草案について意見を述べ、最終版に役立つアイデアを共有してください。</w:t>
      </w:r>
    </w:p>
    <w:p w:rsidR="00000000" w:rsidDel="00000000" w:rsidP="00000000" w:rsidRDefault="00000000" w:rsidRPr="00000000" w14:paraId="00000010">
      <w:pPr>
        <w:spacing w:after="360" w:before="240" w:line="240" w:lineRule="auto"/>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オープン提出</w:t>
      </w:r>
    </w:p>
    <w:p w:rsidR="00000000" w:rsidDel="00000000" w:rsidP="00000000" w:rsidRDefault="00000000" w:rsidRPr="00000000" w14:paraId="00000011">
      <w:pPr>
        <w:shd w:fill="ffffff" w:val="clear"/>
        <w:spacing w:after="0" w:line="240" w:lineRule="auto"/>
        <w:rPr>
          <w:rFonts w:ascii="Tahoma" w:cs="Tahoma" w:eastAsia="Tahoma" w:hAnsi="Tahoma"/>
          <w:highlight w:val="white"/>
        </w:rPr>
      </w:pPr>
      <w:r w:rsidDel="00000000" w:rsidR="00000000" w:rsidRPr="00000000">
        <w:rPr>
          <w:rFonts w:ascii="Arial Unicode MS" w:cs="Arial Unicode MS" w:eastAsia="Arial Unicode MS" w:hAnsi="Arial Unicode MS"/>
          <w:rtl w:val="0"/>
        </w:rPr>
        <w:t xml:space="preserve">一般的意見第 26 号の策定のための委員会とさらなる見解、コメント、またはアイデアを共有したい場合は、アンケートの最後の部分で歓迎します。 回答は 1000 語以内でお願いします。</w:t>
      </w:r>
      <w:r w:rsidDel="00000000" w:rsidR="00000000" w:rsidRPr="00000000">
        <w:rPr>
          <w:rtl w:val="0"/>
        </w:rPr>
      </w:r>
    </w:p>
    <w:p w:rsidR="00000000" w:rsidDel="00000000" w:rsidP="00000000" w:rsidRDefault="00000000" w:rsidRPr="00000000" w14:paraId="00000012">
      <w:pPr>
        <w:spacing w:after="360" w:before="240" w:line="240" w:lineRule="auto"/>
        <w:rPr>
          <w:rFonts w:ascii="Tahoma" w:cs="Tahoma" w:eastAsia="Tahoma" w:hAnsi="Tahoma"/>
          <w:highlight w:val="white"/>
        </w:rPr>
      </w:pPr>
      <w:r w:rsidDel="00000000" w:rsidR="00000000" w:rsidRPr="00000000">
        <w:rPr>
          <w:rFonts w:ascii="Arial Unicode MS" w:cs="Arial Unicode MS" w:eastAsia="Arial Unicode MS" w:hAnsi="Arial Unicode MS"/>
          <w:rtl w:val="0"/>
        </w:rPr>
        <w:t xml:space="preserve">回答は匿名で行われます。つまり、あなたの名前やその他の個人情報は含まれません。 このアンケートと公開提出は任意です。つまり、参加するかどうかを決めることができます。 好きなだけ質問に答えることができます。 回答したくない場合は、すべての質問に回答する必要はありません。</w:t>
      </w:r>
      <w:r w:rsidDel="00000000" w:rsidR="00000000" w:rsidRPr="00000000">
        <w:rPr>
          <w:rtl w:val="0"/>
        </w:rPr>
      </w:r>
    </w:p>
    <w:p w:rsidR="00000000" w:rsidDel="00000000" w:rsidP="00000000" w:rsidRDefault="00000000" w:rsidRPr="00000000" w14:paraId="00000013">
      <w:pPr>
        <w:spacing w:after="360" w:before="240" w:line="240" w:lineRule="auto"/>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オンライン相談を完了するためにサポートが必要な場合は、支援できる個人または組織に連絡することをお勧めします。</w:t>
      </w:r>
    </w:p>
    <w:p w:rsidR="00000000" w:rsidDel="00000000" w:rsidP="00000000" w:rsidRDefault="00000000" w:rsidRPr="00000000" w14:paraId="00000014">
      <w:pPr>
        <w:spacing w:after="360" w:before="240" w:lin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ご不明な点がございましたら、</w:t>
      </w:r>
      <w:hyperlink r:id="rId10">
        <w:r w:rsidDel="00000000" w:rsidR="00000000" w:rsidRPr="00000000">
          <w:rPr>
            <w:rFonts w:ascii="Tahoma" w:cs="Tahoma" w:eastAsia="Tahoma" w:hAnsi="Tahoma"/>
            <w:rtl w:val="0"/>
          </w:rPr>
          <w:t xml:space="preserve"> </w:t>
        </w:r>
      </w:hyperlink>
      <w:hyperlink r:id="rId11">
        <w:r w:rsidDel="00000000" w:rsidR="00000000" w:rsidRPr="00000000">
          <w:rPr>
            <w:rFonts w:ascii="Tahoma" w:cs="Tahoma" w:eastAsia="Tahoma" w:hAnsi="Tahoma"/>
            <w:color w:val="1155cc"/>
            <w:u w:val="single"/>
            <w:rtl w:val="0"/>
          </w:rPr>
          <w:t xml:space="preserve">お問い合わせください</w:t>
        </w:r>
      </w:hyperlink>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15">
      <w:pPr>
        <w:spacing w:after="240" w:before="240" w:line="240" w:lineRule="auto"/>
        <w:rPr>
          <w:rFonts w:ascii="Tahoma" w:cs="Tahoma" w:eastAsia="Tahoma" w:hAnsi="Tahoma"/>
          <w:b w:val="1"/>
          <w:color w:val="6461ff"/>
          <w:sz w:val="28"/>
          <w:szCs w:val="28"/>
        </w:rPr>
      </w:pPr>
      <w:r w:rsidDel="00000000" w:rsidR="00000000" w:rsidRPr="00000000">
        <w:rPr>
          <w:rFonts w:ascii="Arial Unicode MS" w:cs="Arial Unicode MS" w:eastAsia="Arial Unicode MS" w:hAnsi="Arial Unicode MS"/>
          <w:b w:val="1"/>
          <w:color w:val="6461ff"/>
          <w:sz w:val="28"/>
          <w:szCs w:val="28"/>
          <w:rtl w:val="0"/>
        </w:rPr>
        <w:t xml:space="preserve">締め切りはいつですか、そして次に何が起こりますか?</w:t>
      </w:r>
    </w:p>
    <w:p w:rsidR="00000000" w:rsidDel="00000000" w:rsidP="00000000" w:rsidRDefault="00000000" w:rsidRPr="00000000" w14:paraId="00000016">
      <w:pPr>
        <w:spacing w:after="360" w:before="240" w:lin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オンライン相談の締め切りは、2023 年 2 月 14 日午後 11 時 59 分 (EST) です。</w:t>
      </w:r>
    </w:p>
    <w:p w:rsidR="00000000" w:rsidDel="00000000" w:rsidP="00000000" w:rsidRDefault="00000000" w:rsidRPr="00000000" w14:paraId="00000017">
      <w:pPr>
        <w:spacing w:after="360" w:before="240" w:lin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すべての提出物は分析され、一般的意見 26 の作成に使用されます。 一般的意見 26 の最終版が完成すると、子供向けの文書が作成されます。</w:t>
      </w:r>
    </w:p>
    <w:p w:rsidR="00000000" w:rsidDel="00000000" w:rsidP="00000000" w:rsidRDefault="00000000" w:rsidRPr="00000000" w14:paraId="00000018">
      <w:pPr>
        <w:spacing w:after="360" w:before="240" w:line="240" w:lineRule="auto"/>
        <w:rPr>
          <w:rFonts w:ascii="Tahoma" w:cs="Tahoma" w:eastAsia="Tahoma" w:hAnsi="Tahoma"/>
        </w:rPr>
      </w:pPr>
      <w:hyperlink r:id="rId12">
        <w:r w:rsidDel="00000000" w:rsidR="00000000" w:rsidRPr="00000000">
          <w:rPr>
            <w:rFonts w:ascii="Tahoma" w:cs="Tahoma" w:eastAsia="Tahoma" w:hAnsi="Tahoma"/>
            <w:color w:val="1155cc"/>
            <w:highlight w:val="white"/>
            <w:u w:val="single"/>
            <w:rtl w:val="0"/>
          </w:rPr>
          <w:t xml:space="preserve">子供のグローバル憲章の</w:t>
        </w:r>
      </w:hyperlink>
      <w:r w:rsidDel="00000000" w:rsidR="00000000" w:rsidRPr="00000000">
        <w:rPr>
          <w:rFonts w:ascii="Arial Unicode MS" w:cs="Arial Unicode MS" w:eastAsia="Arial Unicode MS" w:hAnsi="Arial Unicode MS"/>
          <w:highlight w:val="white"/>
          <w:rtl w:val="0"/>
        </w:rPr>
        <w:t xml:space="preserve">作成にも使用されます。これは、世界中の子供や若者が、自分たちの権利を尊重する安全で健康的で持続可能な世界のビジョンについて、彼らからのインスピレーションを与えるメッセージです。 これは、子どもと若者自身の言葉とアートワークで構成され、一般的意見第 26 号とともに発表され</w:t>
      </w:r>
      <w:r w:rsidDel="00000000" w:rsidR="00000000" w:rsidRPr="00000000">
        <w:rPr>
          <w:rFonts w:ascii="Arial Unicode MS" w:cs="Arial Unicode MS" w:eastAsia="Arial Unicode MS" w:hAnsi="Arial Unicode MS"/>
          <w:rtl w:val="0"/>
        </w:rPr>
        <w:t xml:space="preserve">、子どもと若者にとってなぜこれが重要なのかについての認識を高めます。</w:t>
      </w:r>
    </w:p>
    <w:p w:rsidR="00000000" w:rsidDel="00000000" w:rsidP="00000000" w:rsidRDefault="00000000" w:rsidRPr="00000000" w14:paraId="00000019">
      <w:pPr>
        <w:spacing w:after="360" w:before="240" w:lin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一般的意見 26 に関する最新情報を入手するには、さらに参加する機会やその立ち上げなどを含めて、次のことができます。</w:t>
      </w:r>
      <w:hyperlink r:id="rId13">
        <w:r w:rsidDel="00000000" w:rsidR="00000000" w:rsidRPr="00000000">
          <w:rPr>
            <w:rFonts w:ascii="Tahoma" w:cs="Tahoma" w:eastAsia="Tahoma" w:hAnsi="Tahoma"/>
            <w:rtl w:val="0"/>
          </w:rPr>
          <w:t xml:space="preserve"> </w:t>
        </w:r>
      </w:hyperlink>
      <w:hyperlink r:id="rId14">
        <w:r w:rsidDel="00000000" w:rsidR="00000000" w:rsidRPr="00000000">
          <w:rPr>
            <w:rFonts w:ascii="Tahoma" w:cs="Tahoma" w:eastAsia="Tahoma" w:hAnsi="Tahoma"/>
            <w:color w:val="1155cc"/>
            <w:u w:val="single"/>
            <w:rtl w:val="0"/>
          </w:rPr>
          <w:t xml:space="preserve">ニュースレターにサインアップしてください</w:t>
        </w:r>
      </w:hyperlink>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1A">
      <w:pPr>
        <w:pBdr>
          <w:bottom w:color="000000" w:space="1" w:sz="6" w:val="single"/>
        </w:pBdr>
        <w:spacing w:after="280" w:before="280" w:line="276" w:lineRule="auto"/>
        <w:rPr>
          <w:rFonts w:ascii="Tahoma" w:cs="Tahoma" w:eastAsia="Tahoma" w:hAnsi="Tahoma"/>
          <w:b w:val="1"/>
          <w:color w:val="6461ff"/>
          <w:sz w:val="28"/>
          <w:szCs w:val="28"/>
        </w:rPr>
      </w:pPr>
      <w:r w:rsidDel="00000000" w:rsidR="00000000" w:rsidRPr="00000000">
        <w:rPr>
          <w:rFonts w:ascii="Arial Unicode MS" w:cs="Arial Unicode MS" w:eastAsia="Arial Unicode MS" w:hAnsi="Arial Unicode MS"/>
          <w:b w:val="1"/>
          <w:rtl w:val="0"/>
        </w:rPr>
        <w:t xml:space="preserve">ご参加ありがとうございました。 始めましょう！</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before="240" w:line="240" w:lineRule="auto"/>
        <w:rPr>
          <w:rFonts w:ascii="Tahoma" w:cs="Tahoma" w:eastAsia="Tahoma" w:hAnsi="Tahoma"/>
          <w:b w:val="1"/>
          <w:highlight w:val="white"/>
        </w:rPr>
      </w:pPr>
      <w:r w:rsidDel="00000000" w:rsidR="00000000" w:rsidRPr="00000000">
        <w:rPr>
          <w:rFonts w:ascii="Arial Unicode MS" w:cs="Arial Unicode MS" w:eastAsia="Arial Unicode MS" w:hAnsi="Arial Unicode MS"/>
          <w:b w:val="1"/>
          <w:color w:val="6461ff"/>
          <w:sz w:val="28"/>
          <w:szCs w:val="28"/>
          <w:rtl w:val="0"/>
        </w:rPr>
        <w:t xml:space="preserve">パート 1: 参加する</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before="240" w:line="240" w:lineRule="auto"/>
        <w:ind w:left="720" w:firstLine="0"/>
        <w:rPr>
          <w:rFonts w:ascii="Tahoma" w:cs="Tahoma" w:eastAsia="Tahoma" w:hAnsi="Tahoma"/>
          <w:b w:val="1"/>
          <w:highlight w:val="white"/>
        </w:rPr>
      </w:pPr>
      <w:r w:rsidDel="00000000" w:rsidR="00000000" w:rsidRPr="00000000">
        <w:rPr>
          <w:rFonts w:ascii="Arial Unicode MS" w:cs="Arial Unicode MS" w:eastAsia="Arial Unicode MS" w:hAnsi="Arial Unicode MS"/>
          <w:b w:val="1"/>
          <w:highlight w:val="white"/>
          <w:rtl w:val="0"/>
        </w:rPr>
        <w:t xml:space="preserve">1a. オンライン相談</w:t>
      </w:r>
      <w:r w:rsidDel="00000000" w:rsidR="00000000" w:rsidRPr="00000000">
        <w:rPr>
          <w:rFonts w:ascii="Arial Unicode MS" w:cs="Arial Unicode MS" w:eastAsia="Arial Unicode MS" w:hAnsi="Arial Unicode MS"/>
          <w:b w:val="1"/>
          <w:color w:val="000000"/>
          <w:highlight w:val="white"/>
          <w:rtl w:val="0"/>
        </w:rPr>
        <w:t xml:space="preserve">に参加することに同意しますか?</w:t>
      </w:r>
      <w:r w:rsidDel="00000000" w:rsidR="00000000" w:rsidRPr="00000000">
        <w:rPr>
          <w:rtl w:val="0"/>
        </w:rPr>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after="0" w:before="240" w:line="240" w:lineRule="auto"/>
        <w:ind w:left="2160" w:hanging="360"/>
        <w:rPr>
          <w:rFonts w:ascii="Tahoma" w:cs="Tahoma" w:eastAsia="Tahoma" w:hAnsi="Tahoma"/>
          <w:highlight w:val="white"/>
        </w:rPr>
      </w:pPr>
      <w:r w:rsidDel="00000000" w:rsidR="00000000" w:rsidRPr="00000000">
        <w:rPr>
          <w:rFonts w:ascii="Arial Unicode MS" w:cs="Arial Unicode MS" w:eastAsia="Arial Unicode MS" w:hAnsi="Arial Unicode MS"/>
          <w:color w:val="000000"/>
          <w:highlight w:val="white"/>
          <w:rtl w:val="0"/>
        </w:rPr>
        <w:t xml:space="preserve">はい</w:t>
      </w: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after="0" w:line="240" w:lineRule="auto"/>
        <w:ind w:left="2160" w:hanging="36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いいえ</w:t>
      </w:r>
      <w:r w:rsidDel="00000000" w:rsidR="00000000" w:rsidRPr="00000000">
        <w:rPr>
          <w:rFonts w:ascii="Tahoma" w:cs="Tahoma" w:eastAsia="Tahoma" w:hAnsi="Tahoma"/>
          <w:color w:val="000000"/>
          <w:highlight w:val="white"/>
          <w:rtl w:val="0"/>
        </w:rPr>
        <w:t xml:space="preserve">_</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before="240" w:line="240" w:lineRule="auto"/>
        <w:ind w:left="720" w:firstLine="0"/>
        <w:rPr>
          <w:rFonts w:ascii="Tahoma" w:cs="Tahoma" w:eastAsia="Tahoma" w:hAnsi="Tahoma"/>
          <w:highlight w:val="white"/>
        </w:rPr>
      </w:pPr>
      <w:r w:rsidDel="00000000" w:rsidR="00000000" w:rsidRPr="00000000">
        <w:rPr>
          <w:rFonts w:ascii="Tahoma" w:cs="Tahoma" w:eastAsia="Tahoma" w:hAnsi="Tahoma"/>
          <w:b w:val="1"/>
          <w:highlight w:val="white"/>
          <w:rtl w:val="0"/>
        </w:rPr>
        <w:t xml:space="preserve">1b. 15</w:t>
      </w:r>
      <w:r w:rsidDel="00000000" w:rsidR="00000000" w:rsidRPr="00000000">
        <w:rPr>
          <w:rFonts w:ascii="Arial Unicode MS" w:cs="Arial Unicode MS" w:eastAsia="Arial Unicode MS" w:hAnsi="Arial Unicode MS"/>
          <w:b w:val="1"/>
          <w:color w:val="000000"/>
          <w:highlight w:val="white"/>
          <w:rtl w:val="0"/>
        </w:rPr>
        <w:t xml:space="preserve">歳未満ですか？</w:t>
      </w:r>
      <w:r w:rsidDel="00000000" w:rsidR="00000000" w:rsidRPr="00000000">
        <w:rPr>
          <w:rFonts w:ascii="Tahoma" w:cs="Tahoma" w:eastAsia="Tahoma" w:hAnsi="Tahoma"/>
          <w:color w:val="000000"/>
          <w:highlight w:val="white"/>
          <w:rtl w:val="0"/>
        </w:rPr>
        <w:t xml:space="preserve"> </w:t>
      </w:r>
      <w:r w:rsidDel="00000000" w:rsidR="00000000" w:rsidRPr="00000000">
        <w:rPr>
          <w:rtl w:val="0"/>
        </w:rPr>
      </w:r>
    </w:p>
    <w:p w:rsidR="00000000" w:rsidDel="00000000" w:rsidP="00000000" w:rsidRDefault="00000000" w:rsidRPr="00000000" w14:paraId="00000020">
      <w:pPr>
        <w:numPr>
          <w:ilvl w:val="0"/>
          <w:numId w:val="3"/>
        </w:numPr>
        <w:spacing w:after="0" w:before="240" w:line="240" w:lineRule="auto"/>
        <w:ind w:left="2160" w:hanging="36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はい</w:t>
      </w:r>
    </w:p>
    <w:p w:rsidR="00000000" w:rsidDel="00000000" w:rsidP="00000000" w:rsidRDefault="00000000" w:rsidRPr="00000000" w14:paraId="00000021">
      <w:pPr>
        <w:numPr>
          <w:ilvl w:val="0"/>
          <w:numId w:val="3"/>
        </w:numPr>
        <w:spacing w:after="0" w:line="240" w:lineRule="auto"/>
        <w:ind w:left="2160" w:hanging="36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いいえ</w:t>
      </w:r>
    </w:p>
    <w:p w:rsidR="00000000" w:rsidDel="00000000" w:rsidP="00000000" w:rsidRDefault="00000000" w:rsidRPr="00000000" w14:paraId="00000022">
      <w:pPr>
        <w:spacing w:after="0" w:before="240" w:line="240" w:lineRule="auto"/>
        <w:ind w:left="2160"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3">
      <w:pPr>
        <w:spacing w:after="0" w:line="276" w:lineRule="auto"/>
        <w:ind w:left="720" w:firstLine="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はいの場合、このアンケートに参加するには、親または法定後見人の許可が必要です。</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40" w:before="240" w:line="240" w:lineRule="auto"/>
        <w:ind w:left="720" w:firstLine="0"/>
        <w:rPr>
          <w:rFonts w:ascii="Tahoma" w:cs="Tahoma" w:eastAsia="Tahoma" w:hAnsi="Tahoma"/>
          <w:b w:val="1"/>
          <w:color w:val="000000"/>
          <w:highlight w:val="white"/>
        </w:rPr>
      </w:pPr>
      <w:r w:rsidDel="00000000" w:rsidR="00000000" w:rsidRPr="00000000">
        <w:rPr>
          <w:rFonts w:ascii="Arial Unicode MS" w:cs="Arial Unicode MS" w:eastAsia="Arial Unicode MS" w:hAnsi="Arial Unicode MS"/>
          <w:b w:val="1"/>
          <w:highlight w:val="white"/>
          <w:rtl w:val="0"/>
        </w:rPr>
        <w:t xml:space="preserve">1c。 </w:t>
      </w:r>
      <w:r w:rsidDel="00000000" w:rsidR="00000000" w:rsidRPr="00000000">
        <w:rPr>
          <w:rFonts w:ascii="Arial Unicode MS" w:cs="Arial Unicode MS" w:eastAsia="Arial Unicode MS" w:hAnsi="Arial Unicode MS"/>
          <w:b w:val="1"/>
          <w:color w:val="000000"/>
          <w:highlight w:val="white"/>
          <w:rtl w:val="0"/>
        </w:rPr>
        <w:t xml:space="preserve">親または法定後見人の同意</w:t>
      </w:r>
    </w:p>
    <w:p w:rsidR="00000000" w:rsidDel="00000000" w:rsidP="00000000" w:rsidRDefault="00000000" w:rsidRPr="00000000" w14:paraId="00000025">
      <w:pPr>
        <w:spacing w:after="0" w:line="276" w:lineRule="auto"/>
        <w:ind w:left="720" w:firstLine="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国連子どもの権利委員会は、気候変動に焦点を当てた、子どもの権利と環境に関する一般的意見第 26 号の策定に子どもと若者が参加するよう呼びかけています。 詳細については、</w:t>
      </w:r>
      <w:hyperlink r:id="rId15">
        <w:r w:rsidDel="00000000" w:rsidR="00000000" w:rsidRPr="00000000">
          <w:rPr>
            <w:rFonts w:ascii="Tahoma" w:cs="Tahoma" w:eastAsia="Tahoma" w:hAnsi="Tahoma"/>
            <w:color w:val="1155cc"/>
            <w:highlight w:val="white"/>
            <w:u w:val="single"/>
            <w:rtl w:val="0"/>
          </w:rPr>
          <w:t xml:space="preserve">こちらをご覧ください</w:t>
        </w:r>
      </w:hyperlink>
      <w:r w:rsidDel="00000000" w:rsidR="00000000" w:rsidRPr="00000000">
        <w:rPr>
          <w:rFonts w:ascii="Arial Unicode MS" w:cs="Arial Unicode MS" w:eastAsia="Arial Unicode MS" w:hAnsi="Arial Unicode MS"/>
          <w:highlight w:val="white"/>
          <w:rtl w:val="0"/>
        </w:rPr>
        <w:t xml:space="preserve">。</w:t>
      </w:r>
    </w:p>
    <w:p w:rsidR="00000000" w:rsidDel="00000000" w:rsidP="00000000" w:rsidRDefault="00000000" w:rsidRPr="00000000" w14:paraId="00000026">
      <w:pPr>
        <w:spacing w:after="0" w:line="276" w:lineRule="auto"/>
        <w:ind w:left="1440"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7">
      <w:pPr>
        <w:spacing w:after="0" w:line="276" w:lineRule="auto"/>
        <w:ind w:left="720" w:firstLine="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、一般的意見第 26 号の策定委員会の主要パートナーである</w:t>
      </w:r>
      <w:hyperlink r:id="rId16">
        <w:r w:rsidDel="00000000" w:rsidR="00000000" w:rsidRPr="00000000">
          <w:rPr>
            <w:rFonts w:ascii="Tahoma" w:cs="Tahoma" w:eastAsia="Tahoma" w:hAnsi="Tahoma"/>
            <w:color w:val="1155cc"/>
            <w:highlight w:val="white"/>
            <w:u w:val="single"/>
            <w:rtl w:val="0"/>
          </w:rPr>
          <w:t xml:space="preserve">terre des hommes</w:t>
        </w:r>
      </w:hyperlink>
      <w:r w:rsidDel="00000000" w:rsidR="00000000" w:rsidRPr="00000000">
        <w:rPr>
          <w:rFonts w:ascii="Arial Unicode MS" w:cs="Arial Unicode MS" w:eastAsia="Arial Unicode MS" w:hAnsi="Arial Unicode MS"/>
          <w:highlight w:val="white"/>
          <w:rtl w:val="0"/>
        </w:rPr>
        <w:t xml:space="preserve">によって安全に保管および監視されます。 収集されたデータは、このプロジェクトに一緒に取り組んでいる組織のスタッフと関係者のみがアクセスして分析します。 子どもや若者の相談への参加は完全に任意です。</w:t>
      </w:r>
    </w:p>
    <w:p w:rsidR="00000000" w:rsidDel="00000000" w:rsidP="00000000" w:rsidRDefault="00000000" w:rsidRPr="00000000" w14:paraId="00000028">
      <w:pPr>
        <w:spacing w:after="0" w:line="276" w:lineRule="auto"/>
        <w:ind w:left="1440"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9">
      <w:pPr>
        <w:spacing w:after="0" w:line="276" w:lineRule="auto"/>
        <w:ind w:left="720" w:firstLine="0"/>
        <w:rPr>
          <w:rFonts w:ascii="Arial" w:cs="Arial" w:eastAsia="Arial" w:hAnsi="Arial"/>
        </w:rPr>
      </w:pPr>
      <w:r w:rsidDel="00000000" w:rsidR="00000000" w:rsidRPr="00000000">
        <w:rPr>
          <w:rFonts w:ascii="Arial Unicode MS" w:cs="Arial Unicode MS" w:eastAsia="Arial Unicode MS" w:hAnsi="Arial Unicode MS"/>
          <w:rtl w:val="0"/>
        </w:rPr>
        <w:t xml:space="preserve">ご不明な点がございましたら、</w:t>
      </w:r>
      <w:hyperlink r:id="rId17">
        <w:r w:rsidDel="00000000" w:rsidR="00000000" w:rsidRPr="00000000">
          <w:rPr>
            <w:rFonts w:ascii="Tahoma" w:cs="Tahoma" w:eastAsia="Tahoma" w:hAnsi="Tahoma"/>
            <w:rtl w:val="0"/>
          </w:rPr>
          <w:t xml:space="preserve"> </w:t>
        </w:r>
      </w:hyperlink>
      <w:hyperlink r:id="rId18">
        <w:r w:rsidDel="00000000" w:rsidR="00000000" w:rsidRPr="00000000">
          <w:rPr>
            <w:rFonts w:ascii="Tahoma" w:cs="Tahoma" w:eastAsia="Tahoma" w:hAnsi="Tahoma"/>
            <w:color w:val="1155cc"/>
            <w:u w:val="single"/>
            <w:rtl w:val="0"/>
          </w:rPr>
          <w:t xml:space="preserve">お問い合わせください</w:t>
        </w:r>
      </w:hyperlink>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02A">
      <w:pPr>
        <w:spacing w:after="0" w:before="240" w:line="276"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親または法定後見人の同意:</w:t>
      </w:r>
    </w:p>
    <w:p w:rsidR="00000000" w:rsidDel="00000000" w:rsidP="00000000" w:rsidRDefault="00000000" w:rsidRPr="00000000" w14:paraId="0000002B">
      <w:pPr>
        <w:spacing w:after="0" w:line="276" w:lineRule="auto"/>
        <w:ind w:left="720" w:firstLine="0"/>
        <w:rPr>
          <w:rFonts w:ascii="Tahoma" w:cs="Tahoma" w:eastAsia="Tahoma" w:hAnsi="Tahoma"/>
        </w:rPr>
      </w:pPr>
      <w:r w:rsidDel="00000000" w:rsidR="00000000" w:rsidRPr="00000000">
        <w:rPr>
          <w:rFonts w:ascii="Arial Unicode MS" w:cs="Arial Unicode MS" w:eastAsia="Arial Unicode MS" w:hAnsi="Arial Unicode MS"/>
          <w:rtl w:val="0"/>
        </w:rPr>
        <w:t xml:space="preserve">あなたの子供またはあなたの世話をしている子供が、一般的意見第 26 号に関するこの相談に参加することに同意しますか?</w:t>
      </w:r>
    </w:p>
    <w:p w:rsidR="00000000" w:rsidDel="00000000" w:rsidP="00000000" w:rsidRDefault="00000000" w:rsidRPr="00000000" w14:paraId="0000002C">
      <w:pPr>
        <w:numPr>
          <w:ilvl w:val="0"/>
          <w:numId w:val="3"/>
        </w:numPr>
        <w:spacing w:after="0" w:before="240" w:line="240" w:lineRule="auto"/>
        <w:ind w:left="2160" w:hanging="36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はい</w:t>
      </w:r>
    </w:p>
    <w:p w:rsidR="00000000" w:rsidDel="00000000" w:rsidP="00000000" w:rsidRDefault="00000000" w:rsidRPr="00000000" w14:paraId="0000002D">
      <w:pPr>
        <w:numPr>
          <w:ilvl w:val="0"/>
          <w:numId w:val="3"/>
        </w:numPr>
        <w:spacing w:after="0" w:line="240" w:lineRule="auto"/>
        <w:ind w:left="2160" w:hanging="36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いいえ</w:t>
      </w:r>
    </w:p>
    <w:p w:rsidR="00000000" w:rsidDel="00000000" w:rsidP="00000000" w:rsidRDefault="00000000" w:rsidRPr="00000000" w14:paraId="0000002E">
      <w:pPr>
        <w:spacing w:after="0" w:before="240" w:line="276" w:lineRule="auto"/>
        <w:rPr>
          <w:rFonts w:ascii="Tahoma" w:cs="Tahoma" w:eastAsia="Tahoma" w:hAnsi="Tahoma"/>
          <w:b w:val="1"/>
          <w:strike w:val="1"/>
        </w:rPr>
      </w:pPr>
      <w:r w:rsidDel="00000000" w:rsidR="00000000" w:rsidRPr="00000000">
        <w:rPr>
          <w:rFonts w:ascii="Tahoma" w:cs="Tahoma" w:eastAsia="Tahoma" w:hAnsi="Tahoma"/>
          <w:b w:val="1"/>
          <w:strike w:val="1"/>
          <w:rtl w:val="0"/>
        </w:rPr>
        <w:t xml:space="preserve">-------------------------------------------------- --------------------------------------------</w:t>
      </w:r>
    </w:p>
    <w:p w:rsidR="00000000" w:rsidDel="00000000" w:rsidP="00000000" w:rsidRDefault="00000000" w:rsidRPr="00000000" w14:paraId="0000002F">
      <w:pPr>
        <w:spacing w:after="240" w:before="240" w:line="240" w:lineRule="auto"/>
        <w:rPr>
          <w:rFonts w:ascii="Tahoma" w:cs="Tahoma" w:eastAsia="Tahoma" w:hAnsi="Tahoma"/>
          <w:b w:val="1"/>
          <w:color w:val="6461ff"/>
          <w:sz w:val="28"/>
          <w:szCs w:val="28"/>
        </w:rPr>
      </w:pPr>
      <w:r w:rsidDel="00000000" w:rsidR="00000000" w:rsidRPr="00000000">
        <w:rPr>
          <w:rFonts w:ascii="Arial Unicode MS" w:cs="Arial Unicode MS" w:eastAsia="Arial Unicode MS" w:hAnsi="Arial Unicode MS"/>
          <w:b w:val="1"/>
          <w:color w:val="6461ff"/>
          <w:sz w:val="28"/>
          <w:szCs w:val="28"/>
          <w:rtl w:val="0"/>
        </w:rPr>
        <w:t xml:space="preserve">パート2。 あなたについて</w:t>
      </w:r>
    </w:p>
    <w:p w:rsidR="00000000" w:rsidDel="00000000" w:rsidP="00000000" w:rsidRDefault="00000000" w:rsidRPr="00000000" w14:paraId="00000030">
      <w:pPr>
        <w:spacing w:after="240" w:before="240" w:lin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名前と連絡先の詳細は収集されないため、共有する内容は匿名であることを忘れないでください。</w:t>
      </w:r>
    </w:p>
    <w:p w:rsidR="00000000" w:rsidDel="00000000" w:rsidP="00000000" w:rsidRDefault="00000000" w:rsidRPr="00000000" w14:paraId="00000031">
      <w:pPr>
        <w:spacing w:after="240" w:before="240" w:line="240"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2a. 次のうち、あなたを最もよく表しているのはどれですか?</w:t>
      </w:r>
    </w:p>
    <w:p w:rsidR="00000000" w:rsidDel="00000000" w:rsidP="00000000" w:rsidRDefault="00000000" w:rsidRPr="00000000" w14:paraId="00000032">
      <w:pPr>
        <w:numPr>
          <w:ilvl w:val="0"/>
          <w:numId w:val="6"/>
        </w:numPr>
        <w:spacing w:after="0" w:before="240" w:line="240" w:lineRule="auto"/>
        <w:ind w:left="2160" w:hanging="360"/>
        <w:rPr/>
      </w:pPr>
      <w:r w:rsidDel="00000000" w:rsidR="00000000" w:rsidRPr="00000000">
        <w:rPr>
          <w:rFonts w:ascii="Arial Unicode MS" w:cs="Arial Unicode MS" w:eastAsia="Arial Unicode MS" w:hAnsi="Arial Unicode MS"/>
          <w:rtl w:val="0"/>
        </w:rPr>
        <w:t xml:space="preserve">男の子</w:t>
      </w:r>
      <w:r w:rsidDel="00000000" w:rsidR="00000000" w:rsidRPr="00000000">
        <w:rPr>
          <w:rtl w:val="0"/>
        </w:rPr>
      </w:r>
    </w:p>
    <w:p w:rsidR="00000000" w:rsidDel="00000000" w:rsidP="00000000" w:rsidRDefault="00000000" w:rsidRPr="00000000" w14:paraId="00000033">
      <w:pPr>
        <w:numPr>
          <w:ilvl w:val="0"/>
          <w:numId w:val="6"/>
        </w:numPr>
        <w:spacing w:after="0" w:line="240" w:lineRule="auto"/>
        <w:ind w:left="2160" w:hanging="360"/>
        <w:rPr/>
      </w:pPr>
      <w:r w:rsidDel="00000000" w:rsidR="00000000" w:rsidRPr="00000000">
        <w:rPr>
          <w:rFonts w:ascii="Arial Unicode MS" w:cs="Arial Unicode MS" w:eastAsia="Arial Unicode MS" w:hAnsi="Arial Unicode MS"/>
          <w:rtl w:val="0"/>
        </w:rPr>
        <w:t xml:space="preserve">女の子</w:t>
      </w:r>
      <w:r w:rsidDel="00000000" w:rsidR="00000000" w:rsidRPr="00000000">
        <w:rPr>
          <w:rtl w:val="0"/>
        </w:rPr>
      </w:r>
    </w:p>
    <w:p w:rsidR="00000000" w:rsidDel="00000000" w:rsidP="00000000" w:rsidRDefault="00000000" w:rsidRPr="00000000" w14:paraId="00000034">
      <w:pPr>
        <w:numPr>
          <w:ilvl w:val="0"/>
          <w:numId w:val="6"/>
        </w:numPr>
        <w:spacing w:after="0" w:line="240" w:lineRule="auto"/>
        <w:ind w:left="2160" w:hanging="360"/>
        <w:rPr/>
      </w:pPr>
      <w:r w:rsidDel="00000000" w:rsidR="00000000" w:rsidRPr="00000000">
        <w:rPr>
          <w:rFonts w:ascii="Arial Unicode MS" w:cs="Arial Unicode MS" w:eastAsia="Arial Unicode MS" w:hAnsi="Arial Unicode MS"/>
          <w:rtl w:val="0"/>
        </w:rPr>
        <w:t xml:space="preserve">他の</w:t>
      </w:r>
      <w:r w:rsidDel="00000000" w:rsidR="00000000" w:rsidRPr="00000000">
        <w:rPr>
          <w:rtl w:val="0"/>
        </w:rPr>
      </w:r>
    </w:p>
    <w:p w:rsidR="00000000" w:rsidDel="00000000" w:rsidP="00000000" w:rsidRDefault="00000000" w:rsidRPr="00000000" w14:paraId="00000035">
      <w:pPr>
        <w:numPr>
          <w:ilvl w:val="0"/>
          <w:numId w:val="6"/>
        </w:numPr>
        <w:spacing w:after="240" w:line="240" w:lineRule="auto"/>
        <w:ind w:left="2160" w:hanging="360"/>
        <w:rPr/>
      </w:pPr>
      <w:r w:rsidDel="00000000" w:rsidR="00000000" w:rsidRPr="00000000">
        <w:rPr>
          <w:rFonts w:ascii="Arial Unicode MS" w:cs="Arial Unicode MS" w:eastAsia="Arial Unicode MS" w:hAnsi="Arial Unicode MS"/>
          <w:rtl w:val="0"/>
        </w:rPr>
        <w:t xml:space="preserve">言いたくない</w:t>
      </w:r>
      <w:r w:rsidDel="00000000" w:rsidR="00000000" w:rsidRPr="00000000">
        <w:rPr>
          <w:rtl w:val="0"/>
        </w:rPr>
      </w:r>
    </w:p>
    <w:p w:rsidR="00000000" w:rsidDel="00000000" w:rsidP="00000000" w:rsidRDefault="00000000" w:rsidRPr="00000000" w14:paraId="00000036">
      <w:pPr>
        <w:spacing w:after="240" w:before="240" w:line="240" w:lineRule="auto"/>
        <w:ind w:left="720" w:firstLine="0"/>
        <w:rPr>
          <w:rFonts w:ascii="Tahoma" w:cs="Tahoma" w:eastAsia="Tahoma" w:hAnsi="Tahoma"/>
        </w:rPr>
      </w:pPr>
      <w:r w:rsidDel="00000000" w:rsidR="00000000" w:rsidRPr="00000000">
        <w:rPr>
          <w:rFonts w:ascii="Tahoma" w:cs="Tahoma" w:eastAsia="Tahoma" w:hAnsi="Tahoma"/>
          <w:b w:val="1"/>
          <w:highlight w:val="white"/>
          <w:rtl w:val="0"/>
        </w:rPr>
        <w:t xml:space="preserve">2b.</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Arial Unicode MS" w:cs="Arial Unicode MS" w:eastAsia="Arial Unicode MS" w:hAnsi="Arial Unicode MS"/>
          <w:b w:val="1"/>
          <w:highlight w:val="white"/>
          <w:rtl w:val="0"/>
        </w:rPr>
        <w:t xml:space="preserve">あなたの年齢は？ *</w:t>
      </w:r>
      <w:r w:rsidDel="00000000" w:rsidR="00000000" w:rsidRPr="00000000">
        <w:rPr>
          <w:rFonts w:ascii="Arial Unicode MS" w:cs="Arial Unicode MS" w:eastAsia="Arial Unicode MS" w:hAnsi="Arial Unicode MS"/>
          <w:rtl w:val="0"/>
        </w:rPr>
        <w:t xml:space="preserve">（プルダウンから年齢を選択してください）</w:t>
      </w:r>
    </w:p>
    <w:p w:rsidR="00000000" w:rsidDel="00000000" w:rsidP="00000000" w:rsidRDefault="00000000" w:rsidRPr="00000000" w14:paraId="00000037">
      <w:pPr>
        <w:numPr>
          <w:ilvl w:val="0"/>
          <w:numId w:val="1"/>
        </w:numPr>
        <w:spacing w:after="0" w:before="240" w:line="240" w:lineRule="auto"/>
        <w:ind w:left="2160" w:hanging="360"/>
        <w:rPr/>
      </w:pPr>
      <w:r w:rsidDel="00000000" w:rsidR="00000000" w:rsidRPr="00000000">
        <w:rPr>
          <w:rFonts w:ascii="Tahoma" w:cs="Tahoma" w:eastAsia="Tahoma" w:hAnsi="Tahoma"/>
          <w:rtl w:val="0"/>
        </w:rPr>
        <w:t xml:space="preserve">8</w:t>
      </w:r>
      <w:r w:rsidDel="00000000" w:rsidR="00000000" w:rsidRPr="00000000">
        <w:rPr>
          <w:rtl w:val="0"/>
        </w:rPr>
      </w:r>
    </w:p>
    <w:p w:rsidR="00000000" w:rsidDel="00000000" w:rsidP="00000000" w:rsidRDefault="00000000" w:rsidRPr="00000000" w14:paraId="00000038">
      <w:pPr>
        <w:numPr>
          <w:ilvl w:val="0"/>
          <w:numId w:val="1"/>
        </w:numPr>
        <w:spacing w:after="0" w:line="240" w:lineRule="auto"/>
        <w:ind w:left="2160" w:hanging="360"/>
        <w:rPr/>
      </w:pPr>
      <w:r w:rsidDel="00000000" w:rsidR="00000000" w:rsidRPr="00000000">
        <w:rPr>
          <w:rFonts w:ascii="Tahoma" w:cs="Tahoma" w:eastAsia="Tahoma" w:hAnsi="Tahoma"/>
          <w:rtl w:val="0"/>
        </w:rPr>
        <w:t xml:space="preserve">9</w:t>
      </w:r>
      <w:r w:rsidDel="00000000" w:rsidR="00000000" w:rsidRPr="00000000">
        <w:rPr>
          <w:rtl w:val="0"/>
        </w:rPr>
      </w:r>
    </w:p>
    <w:p w:rsidR="00000000" w:rsidDel="00000000" w:rsidP="00000000" w:rsidRDefault="00000000" w:rsidRPr="00000000" w14:paraId="00000039">
      <w:pPr>
        <w:numPr>
          <w:ilvl w:val="0"/>
          <w:numId w:val="1"/>
        </w:numPr>
        <w:spacing w:after="0" w:line="240" w:lineRule="auto"/>
        <w:ind w:left="2160" w:hanging="360"/>
        <w:rPr/>
      </w:pPr>
      <w:r w:rsidDel="00000000" w:rsidR="00000000" w:rsidRPr="00000000">
        <w:rPr>
          <w:rFonts w:ascii="Tahoma" w:cs="Tahoma" w:eastAsia="Tahoma" w:hAnsi="Tahoma"/>
          <w:rtl w:val="0"/>
        </w:rPr>
        <w:t xml:space="preserve">10</w:t>
      </w:r>
      <w:r w:rsidDel="00000000" w:rsidR="00000000" w:rsidRPr="00000000">
        <w:rPr>
          <w:rtl w:val="0"/>
        </w:rPr>
      </w:r>
    </w:p>
    <w:p w:rsidR="00000000" w:rsidDel="00000000" w:rsidP="00000000" w:rsidRDefault="00000000" w:rsidRPr="00000000" w14:paraId="0000003A">
      <w:pPr>
        <w:numPr>
          <w:ilvl w:val="0"/>
          <w:numId w:val="1"/>
        </w:numPr>
        <w:spacing w:after="0" w:line="240" w:lineRule="auto"/>
        <w:ind w:left="216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3B">
      <w:pPr>
        <w:numPr>
          <w:ilvl w:val="0"/>
          <w:numId w:val="1"/>
        </w:numPr>
        <w:spacing w:after="0" w:line="240" w:lineRule="auto"/>
        <w:ind w:left="2160" w:hanging="360"/>
        <w:rPr/>
      </w:pPr>
      <w:r w:rsidDel="00000000" w:rsidR="00000000" w:rsidRPr="00000000">
        <w:rPr>
          <w:rFonts w:ascii="Tahoma" w:cs="Tahoma" w:eastAsia="Tahoma" w:hAnsi="Tahoma"/>
          <w:rtl w:val="0"/>
        </w:rPr>
        <w:t xml:space="preserve">17</w:t>
      </w:r>
      <w:r w:rsidDel="00000000" w:rsidR="00000000" w:rsidRPr="00000000">
        <w:rPr>
          <w:rtl w:val="0"/>
        </w:rPr>
      </w:r>
    </w:p>
    <w:p w:rsidR="00000000" w:rsidDel="00000000" w:rsidP="00000000" w:rsidRDefault="00000000" w:rsidRPr="00000000" w14:paraId="0000003C">
      <w:pPr>
        <w:numPr>
          <w:ilvl w:val="0"/>
          <w:numId w:val="1"/>
        </w:numPr>
        <w:spacing w:after="240" w:line="240" w:lineRule="auto"/>
        <w:ind w:left="216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Unicode MS" w:cs="Arial Unicode MS" w:eastAsia="Arial Unicode MS" w:hAnsi="Arial Unicode MS"/>
          <w:rtl w:val="0"/>
        </w:rPr>
        <w:t xml:space="preserve">わからない / その他</w:t>
      </w:r>
      <w:r w:rsidDel="00000000" w:rsidR="00000000" w:rsidRPr="00000000">
        <w:rPr>
          <w:rtl w:val="0"/>
        </w:rPr>
      </w:r>
    </w:p>
    <w:p w:rsidR="00000000" w:rsidDel="00000000" w:rsidP="00000000" w:rsidRDefault="00000000" w:rsidRPr="00000000" w14:paraId="0000003D">
      <w:pPr>
        <w:spacing w:after="240" w:before="240" w:line="240" w:lineRule="auto"/>
        <w:ind w:left="720" w:firstLine="0"/>
        <w:rPr>
          <w:rFonts w:ascii="Tahoma" w:cs="Tahoma" w:eastAsia="Tahoma" w:hAnsi="Tahoma"/>
        </w:rPr>
      </w:pPr>
      <w:r w:rsidDel="00000000" w:rsidR="00000000" w:rsidRPr="00000000">
        <w:rPr>
          <w:rFonts w:ascii="Arial Unicode MS" w:cs="Arial Unicode MS" w:eastAsia="Arial Unicode MS" w:hAnsi="Arial Unicode MS"/>
          <w:b w:val="1"/>
          <w:rtl w:val="0"/>
        </w:rPr>
        <w:t xml:space="preserve">2c。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Unicode MS" w:cs="Arial Unicode MS" w:eastAsia="Arial Unicode MS" w:hAnsi="Arial Unicode MS"/>
          <w:b w:val="1"/>
          <w:rtl w:val="0"/>
        </w:rPr>
        <w:t xml:space="preserve">どこの国に住んでいますか？</w:t>
      </w:r>
      <w:r w:rsidDel="00000000" w:rsidR="00000000" w:rsidRPr="00000000">
        <w:rPr>
          <w:rFonts w:ascii="Arial Unicode MS" w:cs="Arial Unicode MS" w:eastAsia="Arial Unicode MS" w:hAnsi="Arial Unicode MS"/>
          <w:rtl w:val="0"/>
        </w:rPr>
        <w:t xml:space="preserve">(下のボックスに入力してください)</w:t>
      </w:r>
    </w:p>
    <w:p w:rsidR="00000000" w:rsidDel="00000000" w:rsidP="00000000" w:rsidRDefault="00000000" w:rsidRPr="00000000" w14:paraId="0000003E">
      <w:pPr>
        <w:spacing w:after="240" w:before="240" w:line="276"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2d。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Unicode MS" w:cs="Arial Unicode MS" w:eastAsia="Arial Unicode MS" w:hAnsi="Arial Unicode MS"/>
          <w:b w:val="1"/>
          <w:rtl w:val="0"/>
        </w:rPr>
        <w:t xml:space="preserve">どこに住んでいますか？</w:t>
      </w:r>
    </w:p>
    <w:p w:rsidR="00000000" w:rsidDel="00000000" w:rsidP="00000000" w:rsidRDefault="00000000" w:rsidRPr="00000000" w14:paraId="0000003F">
      <w:pPr>
        <w:numPr>
          <w:ilvl w:val="0"/>
          <w:numId w:val="4"/>
        </w:numPr>
        <w:spacing w:after="0" w:before="240" w:line="276" w:lineRule="auto"/>
        <w:ind w:left="2160" w:hanging="360"/>
        <w:rPr/>
      </w:pPr>
      <w:r w:rsidDel="00000000" w:rsidR="00000000" w:rsidRPr="00000000">
        <w:rPr>
          <w:rFonts w:ascii="Arial Unicode MS" w:cs="Arial Unicode MS" w:eastAsia="Arial Unicode MS" w:hAnsi="Arial Unicode MS"/>
          <w:rtl w:val="0"/>
        </w:rPr>
        <w:t xml:space="preserve">私は家に住んでいます</w:t>
      </w:r>
      <w:r w:rsidDel="00000000" w:rsidR="00000000" w:rsidRPr="00000000">
        <w:rPr>
          <w:rtl w:val="0"/>
        </w:rPr>
      </w:r>
    </w:p>
    <w:p w:rsidR="00000000" w:rsidDel="00000000" w:rsidP="00000000" w:rsidRDefault="00000000" w:rsidRPr="00000000" w14:paraId="00000040">
      <w:pPr>
        <w:numPr>
          <w:ilvl w:val="0"/>
          <w:numId w:val="4"/>
        </w:numPr>
        <w:spacing w:after="0" w:line="276" w:lineRule="auto"/>
        <w:ind w:left="2160" w:hanging="360"/>
        <w:rPr/>
      </w:pPr>
      <w:r w:rsidDel="00000000" w:rsidR="00000000" w:rsidRPr="00000000">
        <w:rPr>
          <w:rFonts w:ascii="Arial Unicode MS" w:cs="Arial Unicode MS" w:eastAsia="Arial Unicode MS" w:hAnsi="Arial Unicode MS"/>
          <w:rtl w:val="0"/>
        </w:rPr>
        <w:t xml:space="preserve">児童養護施設に住んでいます</w:t>
      </w:r>
      <w:r w:rsidDel="00000000" w:rsidR="00000000" w:rsidRPr="00000000">
        <w:rPr>
          <w:rtl w:val="0"/>
        </w:rPr>
      </w:r>
    </w:p>
    <w:p w:rsidR="00000000" w:rsidDel="00000000" w:rsidP="00000000" w:rsidRDefault="00000000" w:rsidRPr="00000000" w14:paraId="00000041">
      <w:pPr>
        <w:numPr>
          <w:ilvl w:val="0"/>
          <w:numId w:val="4"/>
        </w:numPr>
        <w:spacing w:after="0" w:line="276" w:lineRule="auto"/>
        <w:ind w:left="2160" w:hanging="360"/>
        <w:rPr/>
      </w:pPr>
      <w:r w:rsidDel="00000000" w:rsidR="00000000" w:rsidRPr="00000000">
        <w:rPr>
          <w:rFonts w:ascii="Arial Unicode MS" w:cs="Arial Unicode MS" w:eastAsia="Arial Unicode MS" w:hAnsi="Arial Unicode MS"/>
          <w:rtl w:val="0"/>
        </w:rPr>
        <w:t xml:space="preserve">私は拘置所に住んでいます</w:t>
      </w:r>
      <w:r w:rsidDel="00000000" w:rsidR="00000000" w:rsidRPr="00000000">
        <w:rPr>
          <w:rtl w:val="0"/>
        </w:rPr>
      </w:r>
    </w:p>
    <w:p w:rsidR="00000000" w:rsidDel="00000000" w:rsidP="00000000" w:rsidRDefault="00000000" w:rsidRPr="00000000" w14:paraId="00000042">
      <w:pPr>
        <w:numPr>
          <w:ilvl w:val="0"/>
          <w:numId w:val="4"/>
        </w:numPr>
        <w:spacing w:after="0" w:line="276" w:lineRule="auto"/>
        <w:ind w:left="2160" w:hanging="360"/>
        <w:rPr/>
      </w:pPr>
      <w:r w:rsidDel="00000000" w:rsidR="00000000" w:rsidRPr="00000000">
        <w:rPr>
          <w:rFonts w:ascii="Arial Unicode MS" w:cs="Arial Unicode MS" w:eastAsia="Arial Unicode MS" w:hAnsi="Arial Unicode MS"/>
          <w:rtl w:val="0"/>
        </w:rPr>
        <w:t xml:space="preserve">私は難民または移民のためのキャンプに住んでいます</w:t>
      </w:r>
      <w:r w:rsidDel="00000000" w:rsidR="00000000" w:rsidRPr="00000000">
        <w:rPr>
          <w:rtl w:val="0"/>
        </w:rPr>
      </w:r>
    </w:p>
    <w:p w:rsidR="00000000" w:rsidDel="00000000" w:rsidP="00000000" w:rsidRDefault="00000000" w:rsidRPr="00000000" w14:paraId="00000043">
      <w:pPr>
        <w:numPr>
          <w:ilvl w:val="0"/>
          <w:numId w:val="4"/>
        </w:numPr>
        <w:spacing w:after="0" w:line="276" w:lineRule="auto"/>
        <w:ind w:left="2160" w:hanging="360"/>
        <w:rPr/>
      </w:pPr>
      <w:r w:rsidDel="00000000" w:rsidR="00000000" w:rsidRPr="00000000">
        <w:rPr>
          <w:rFonts w:ascii="Arial Unicode MS" w:cs="Arial Unicode MS" w:eastAsia="Arial Unicode MS" w:hAnsi="Arial Unicode MS"/>
          <w:rtl w:val="0"/>
        </w:rPr>
        <w:t xml:space="preserve">はホームレスの人たちのためのセンターに住んでいます</w:t>
      </w:r>
      <w:r w:rsidDel="00000000" w:rsidR="00000000" w:rsidRPr="00000000">
        <w:rPr>
          <w:rtl w:val="0"/>
        </w:rPr>
      </w:r>
    </w:p>
    <w:p w:rsidR="00000000" w:rsidDel="00000000" w:rsidP="00000000" w:rsidRDefault="00000000" w:rsidRPr="00000000" w14:paraId="00000044">
      <w:pPr>
        <w:numPr>
          <w:ilvl w:val="0"/>
          <w:numId w:val="4"/>
        </w:numPr>
        <w:spacing w:after="240" w:line="276" w:lineRule="auto"/>
        <w:ind w:left="2160" w:hanging="360"/>
        <w:rPr/>
      </w:pPr>
      <w:r w:rsidDel="00000000" w:rsidR="00000000" w:rsidRPr="00000000">
        <w:rPr>
          <w:rFonts w:ascii="Arial Unicode MS" w:cs="Arial Unicode MS" w:eastAsia="Arial Unicode MS" w:hAnsi="Arial Unicode MS"/>
          <w:rtl w:val="0"/>
        </w:rPr>
        <w:t xml:space="preserve">私は別の場所に住んでいます</w:t>
      </w:r>
      <w:r w:rsidDel="00000000" w:rsidR="00000000" w:rsidRPr="00000000">
        <w:rPr>
          <w:rtl w:val="0"/>
        </w:rPr>
      </w:r>
    </w:p>
    <w:p w:rsidR="00000000" w:rsidDel="00000000" w:rsidP="00000000" w:rsidRDefault="00000000" w:rsidRPr="00000000" w14:paraId="00000045">
      <w:pPr>
        <w:spacing w:after="240" w:before="240" w:line="276" w:lineRule="auto"/>
        <w:ind w:left="720" w:firstLine="0"/>
        <w:rPr>
          <w:rFonts w:ascii="Tahoma" w:cs="Tahoma" w:eastAsia="Tahoma" w:hAnsi="Tahoma"/>
          <w:b w:val="1"/>
        </w:rPr>
      </w:pPr>
      <w:r w:rsidDel="00000000" w:rsidR="00000000" w:rsidRPr="00000000">
        <w:rPr>
          <w:rFonts w:ascii="Tahoma" w:cs="Tahoma" w:eastAsia="Tahoma" w:hAnsi="Tahoma"/>
          <w:b w:val="1"/>
          <w:rtl w:val="0"/>
        </w:rPr>
        <w:t xml:space="preserve">2e.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Unicode MS" w:cs="Arial Unicode MS" w:eastAsia="Arial Unicode MS" w:hAnsi="Arial Unicode MS"/>
          <w:b w:val="1"/>
          <w:rtl w:val="0"/>
        </w:rPr>
        <w:t xml:space="preserve">あなたが住んでいる環境をどのように説明しますか?</w:t>
      </w:r>
    </w:p>
    <w:p w:rsidR="00000000" w:rsidDel="00000000" w:rsidP="00000000" w:rsidRDefault="00000000" w:rsidRPr="00000000" w14:paraId="00000046">
      <w:pPr>
        <w:numPr>
          <w:ilvl w:val="0"/>
          <w:numId w:val="5"/>
        </w:numPr>
        <w:spacing w:after="0" w:before="240" w:line="276" w:lineRule="auto"/>
        <w:ind w:left="2160" w:hanging="360"/>
        <w:rPr/>
      </w:pPr>
      <w:r w:rsidDel="00000000" w:rsidR="00000000" w:rsidRPr="00000000">
        <w:rPr>
          <w:rFonts w:ascii="Arial Unicode MS" w:cs="Arial Unicode MS" w:eastAsia="Arial Unicode MS" w:hAnsi="Arial Unicode MS"/>
          <w:rtl w:val="0"/>
        </w:rPr>
        <w:t xml:space="preserve">市街地</w:t>
      </w:r>
      <w:r w:rsidDel="00000000" w:rsidR="00000000" w:rsidRPr="00000000">
        <w:rPr>
          <w:rtl w:val="0"/>
        </w:rPr>
      </w:r>
    </w:p>
    <w:p w:rsidR="00000000" w:rsidDel="00000000" w:rsidP="00000000" w:rsidRDefault="00000000" w:rsidRPr="00000000" w14:paraId="00000047">
      <w:pPr>
        <w:numPr>
          <w:ilvl w:val="0"/>
          <w:numId w:val="5"/>
        </w:numPr>
        <w:spacing w:after="0" w:line="276" w:lineRule="auto"/>
        <w:ind w:left="216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Unicode MS" w:cs="Arial Unicode MS" w:eastAsia="Arial Unicode MS" w:hAnsi="Arial Unicode MS"/>
          <w:rtl w:val="0"/>
        </w:rPr>
        <w:t xml:space="preserve">農村地域</w:t>
      </w:r>
      <w:r w:rsidDel="00000000" w:rsidR="00000000" w:rsidRPr="00000000">
        <w:rPr>
          <w:rtl w:val="0"/>
        </w:rPr>
      </w:r>
    </w:p>
    <w:p w:rsidR="00000000" w:rsidDel="00000000" w:rsidP="00000000" w:rsidRDefault="00000000" w:rsidRPr="00000000" w14:paraId="00000048">
      <w:pPr>
        <w:numPr>
          <w:ilvl w:val="0"/>
          <w:numId w:val="5"/>
        </w:numPr>
        <w:spacing w:after="240" w:line="276" w:lineRule="auto"/>
        <w:ind w:left="2160" w:hanging="360"/>
        <w:rPr/>
      </w:pPr>
      <w:r w:rsidDel="00000000" w:rsidR="00000000" w:rsidRPr="00000000">
        <w:rPr>
          <w:rFonts w:ascii="Arial Unicode MS" w:cs="Arial Unicode MS" w:eastAsia="Arial Unicode MS" w:hAnsi="Arial Unicode MS"/>
          <w:rtl w:val="0"/>
        </w:rPr>
        <w:t xml:space="preserve">他の</w:t>
      </w:r>
      <w:r w:rsidDel="00000000" w:rsidR="00000000" w:rsidRPr="00000000">
        <w:rPr>
          <w:rtl w:val="0"/>
        </w:rPr>
      </w:r>
    </w:p>
    <w:p w:rsidR="00000000" w:rsidDel="00000000" w:rsidP="00000000" w:rsidRDefault="00000000" w:rsidRPr="00000000" w14:paraId="00000049">
      <w:pPr>
        <w:spacing w:after="240" w:before="240" w:line="276"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2f。</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Unicode MS" w:cs="Arial Unicode MS" w:eastAsia="Arial Unicode MS" w:hAnsi="Arial Unicode MS"/>
          <w:b w:val="1"/>
          <w:rtl w:val="0"/>
        </w:rPr>
        <w:t xml:space="preserve">長期にわたる障害、病気、または病状がありますか?</w:t>
      </w:r>
    </w:p>
    <w:p w:rsidR="00000000" w:rsidDel="00000000" w:rsidP="00000000" w:rsidRDefault="00000000" w:rsidRPr="00000000" w14:paraId="0000004A">
      <w:pPr>
        <w:numPr>
          <w:ilvl w:val="0"/>
          <w:numId w:val="2"/>
        </w:numPr>
        <w:spacing w:after="0" w:before="240" w:line="276" w:lineRule="auto"/>
        <w:ind w:left="2160" w:hanging="360"/>
        <w:rPr/>
      </w:pPr>
      <w:r w:rsidDel="00000000" w:rsidR="00000000" w:rsidRPr="00000000">
        <w:rPr>
          <w:rFonts w:ascii="Arial Unicode MS" w:cs="Arial Unicode MS" w:eastAsia="Arial Unicode MS" w:hAnsi="Arial Unicode MS"/>
          <w:rtl w:val="0"/>
        </w:rPr>
        <w:t xml:space="preserve">はい</w:t>
      </w:r>
      <w:r w:rsidDel="00000000" w:rsidR="00000000" w:rsidRPr="00000000">
        <w:rPr>
          <w:rtl w:val="0"/>
        </w:rPr>
      </w:r>
    </w:p>
    <w:p w:rsidR="00000000" w:rsidDel="00000000" w:rsidP="00000000" w:rsidRDefault="00000000" w:rsidRPr="00000000" w14:paraId="0000004B">
      <w:pPr>
        <w:numPr>
          <w:ilvl w:val="0"/>
          <w:numId w:val="2"/>
        </w:numPr>
        <w:spacing w:after="0" w:line="276" w:lineRule="auto"/>
        <w:ind w:left="216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Unicode MS" w:cs="Arial Unicode MS" w:eastAsia="Arial Unicode MS" w:hAnsi="Arial Unicode MS"/>
          <w:rtl w:val="0"/>
        </w:rPr>
        <w:t xml:space="preserve">いいえ</w:t>
      </w:r>
      <w:r w:rsidDel="00000000" w:rsidR="00000000" w:rsidRPr="00000000">
        <w:rPr>
          <w:rtl w:val="0"/>
        </w:rPr>
      </w:r>
    </w:p>
    <w:p w:rsidR="00000000" w:rsidDel="00000000" w:rsidP="00000000" w:rsidRDefault="00000000" w:rsidRPr="00000000" w14:paraId="0000004C">
      <w:pPr>
        <w:numPr>
          <w:ilvl w:val="0"/>
          <w:numId w:val="2"/>
        </w:numPr>
        <w:spacing w:after="240" w:line="276" w:lineRule="auto"/>
        <w:ind w:left="2160" w:hanging="360"/>
        <w:rPr/>
      </w:pPr>
      <w:r w:rsidDel="00000000" w:rsidR="00000000" w:rsidRPr="00000000">
        <w:rPr>
          <w:rFonts w:ascii="Arial Unicode MS" w:cs="Arial Unicode MS" w:eastAsia="Arial Unicode MS" w:hAnsi="Arial Unicode MS"/>
          <w:rtl w:val="0"/>
        </w:rPr>
        <w:t xml:space="preserve">言いたくない</w:t>
      </w:r>
      <w:r w:rsidDel="00000000" w:rsidR="00000000" w:rsidRPr="00000000">
        <w:rPr>
          <w:rtl w:val="0"/>
        </w:rPr>
      </w:r>
    </w:p>
    <w:p w:rsidR="00000000" w:rsidDel="00000000" w:rsidP="00000000" w:rsidRDefault="00000000" w:rsidRPr="00000000" w14:paraId="0000004D">
      <w:pPr>
        <w:spacing w:after="0" w:before="240" w:line="276" w:lineRule="auto"/>
        <w:rPr>
          <w:rFonts w:ascii="Tahoma" w:cs="Tahoma" w:eastAsia="Tahoma" w:hAnsi="Tahoma"/>
        </w:rPr>
      </w:pPr>
      <w:r w:rsidDel="00000000" w:rsidR="00000000" w:rsidRPr="00000000">
        <w:rPr>
          <w:rFonts w:ascii="Tahoma" w:cs="Tahoma" w:eastAsia="Tahoma" w:hAnsi="Tahoma"/>
          <w:b w:val="1"/>
          <w:strike w:val="1"/>
          <w:rtl w:val="0"/>
        </w:rPr>
        <w:t xml:space="preserve">-------------------------------------------------- --------------------------------------------</w:t>
      </w:r>
      <w:r w:rsidDel="00000000" w:rsidR="00000000" w:rsidRPr="00000000">
        <w:rPr>
          <w:rtl w:val="0"/>
        </w:rPr>
      </w:r>
    </w:p>
    <w:p w:rsidR="00000000" w:rsidDel="00000000" w:rsidP="00000000" w:rsidRDefault="00000000" w:rsidRPr="00000000" w14:paraId="0000004E">
      <w:pPr>
        <w:spacing w:after="240" w:before="240" w:line="240" w:lineRule="auto"/>
        <w:rPr>
          <w:rFonts w:ascii="Tahoma" w:cs="Tahoma" w:eastAsia="Tahoma" w:hAnsi="Tahoma"/>
          <w:b w:val="1"/>
          <w:color w:val="6461ff"/>
          <w:sz w:val="28"/>
          <w:szCs w:val="28"/>
        </w:rPr>
      </w:pPr>
      <w:r w:rsidDel="00000000" w:rsidR="00000000" w:rsidRPr="00000000">
        <w:rPr>
          <w:rFonts w:ascii="Arial Unicode MS" w:cs="Arial Unicode MS" w:eastAsia="Arial Unicode MS" w:hAnsi="Arial Unicode MS"/>
          <w:b w:val="1"/>
          <w:color w:val="6461ff"/>
          <w:sz w:val="28"/>
          <w:szCs w:val="28"/>
          <w:rtl w:val="0"/>
        </w:rPr>
        <w:t xml:space="preserve">パート 3。 あなたの意見を共有する</w:t>
      </w:r>
    </w:p>
    <w:p w:rsidR="00000000" w:rsidDel="00000000" w:rsidP="00000000" w:rsidRDefault="00000000" w:rsidRPr="00000000" w14:paraId="0000004F">
      <w:pPr>
        <w:shd w:fill="ffffff" w:val="clear"/>
        <w:spacing w:after="0" w:lin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環境破壊と気候変動は、世界中の子供や若者にさまざまな形で影響を与えています。 今日、そして将来、子どもの権利を守るために必要な行動と解決策も、世界中で大きく異なります。</w:t>
      </w:r>
    </w:p>
    <w:p w:rsidR="00000000" w:rsidDel="00000000" w:rsidP="00000000" w:rsidRDefault="00000000" w:rsidRPr="00000000" w14:paraId="00000050">
      <w:pPr>
        <w:shd w:fill="ffffff" w:val="clear"/>
        <w:spacing w:after="0" w:line="240"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1">
      <w:pPr>
        <w:shd w:fill="ffffff" w:val="clear"/>
        <w:spacing w:after="0" w:line="240" w:lineRule="auto"/>
        <w:rPr>
          <w:rFonts w:ascii="Tahoma" w:cs="Tahoma" w:eastAsia="Tahoma" w:hAnsi="Tahoma"/>
          <w:b w:val="1"/>
          <w:color w:val="6461ff"/>
        </w:rPr>
      </w:pPr>
      <w:r w:rsidDel="00000000" w:rsidR="00000000" w:rsidRPr="00000000">
        <w:rPr>
          <w:rFonts w:ascii="Arial Unicode MS" w:cs="Arial Unicode MS" w:eastAsia="Arial Unicode MS" w:hAnsi="Arial Unicode MS"/>
          <w:b w:val="1"/>
          <w:color w:val="6461ff"/>
          <w:rtl w:val="0"/>
        </w:rPr>
        <w:t xml:space="preserve">健全な環境への権利</w:t>
      </w:r>
    </w:p>
    <w:p w:rsidR="00000000" w:rsidDel="00000000" w:rsidP="00000000" w:rsidRDefault="00000000" w:rsidRPr="00000000" w14:paraId="00000052">
      <w:pPr>
        <w:shd w:fill="ffffff" w:val="clear"/>
        <w:spacing w:after="0" w:line="240" w:lineRule="auto"/>
        <w:rPr>
          <w:rFonts w:ascii="Tahoma" w:cs="Tahoma" w:eastAsia="Tahoma" w:hAnsi="Tahoma"/>
          <w:b w:val="1"/>
          <w:color w:val="6461ff"/>
        </w:rPr>
      </w:pPr>
      <w:r w:rsidDel="00000000" w:rsidR="00000000" w:rsidRPr="00000000">
        <w:rPr>
          <w:rtl w:val="0"/>
        </w:rPr>
      </w:r>
    </w:p>
    <w:p w:rsidR="00000000" w:rsidDel="00000000" w:rsidP="00000000" w:rsidRDefault="00000000" w:rsidRPr="00000000" w14:paraId="00000053">
      <w:pPr>
        <w:spacing w:after="0" w:line="252.00000000000003" w:lineRule="auto"/>
        <w:rPr>
          <w:rFonts w:ascii="Tahoma" w:cs="Tahoma" w:eastAsia="Tahoma" w:hAnsi="Tahoma"/>
          <w:b w:val="1"/>
          <w:color w:val="6461ff"/>
        </w:rPr>
      </w:pPr>
      <w:r w:rsidDel="00000000" w:rsidR="00000000" w:rsidRPr="00000000">
        <w:rPr>
          <w:rFonts w:ascii="Arial Unicode MS" w:cs="Arial Unicode MS" w:eastAsia="Arial Unicode MS" w:hAnsi="Arial Unicode MS"/>
          <w:rtl w:val="0"/>
        </w:rPr>
        <w:t xml:space="preserve">環境破壊と気候変動は、世界中の子供や若者にさまざまな形で影響を与えています。 政府は、気候変動の現在および将来の影響に適応しながら、各国が環境を保護し、気候変動を遅らせるためにできる限りのことを行うようにする責任があります (「緩和」とも呼ばれます)。</w:t>
      </w:r>
      <w:r w:rsidDel="00000000" w:rsidR="00000000" w:rsidRPr="00000000">
        <w:rPr>
          <w:rtl w:val="0"/>
        </w:rPr>
      </w:r>
    </w:p>
    <w:p w:rsidR="00000000" w:rsidDel="00000000" w:rsidP="00000000" w:rsidRDefault="00000000" w:rsidRPr="00000000" w14:paraId="00000054">
      <w:pPr>
        <w:shd w:fill="ffffff" w:val="clear"/>
        <w:spacing w:after="0" w:line="240"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5">
      <w:pPr>
        <w:shd w:fill="ffffff" w:val="clear"/>
        <w:spacing w:after="0" w:line="240"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3a. 環境を保護し、気候変動を遅らせ、現在および将来の気候変動の影響に国が適応できるようにするために政府が行っていること (または行っていないこと) についてどう思いますか?</w:t>
      </w:r>
    </w:p>
    <w:p w:rsidR="00000000" w:rsidDel="00000000" w:rsidP="00000000" w:rsidRDefault="00000000" w:rsidRPr="00000000" w14:paraId="00000056">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57">
      <w:pPr>
        <w:shd w:fill="ffffff" w:val="clear"/>
        <w:spacing w:after="0" w:line="240"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3b. 政府や企業は、彼らの計画や決定が子供や若者が健康的な環境を享受する権利に与える影響を考えるとき、どのようなことを考えるべきでしょうか?</w:t>
      </w:r>
    </w:p>
    <w:p w:rsidR="00000000" w:rsidDel="00000000" w:rsidP="00000000" w:rsidRDefault="00000000" w:rsidRPr="00000000" w14:paraId="00000058">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59">
      <w:pPr>
        <w:shd w:fill="ffffff" w:val="clear"/>
        <w:spacing w:after="0" w:line="240" w:lineRule="auto"/>
        <w:ind w:left="720" w:firstLine="0"/>
        <w:rPr>
          <w:rFonts w:ascii="Tahoma" w:cs="Tahoma" w:eastAsia="Tahoma" w:hAnsi="Tahoma"/>
          <w:b w:val="1"/>
          <w:color w:val="242424"/>
        </w:rPr>
      </w:pPr>
      <w:r w:rsidDel="00000000" w:rsidR="00000000" w:rsidRPr="00000000">
        <w:rPr>
          <w:rFonts w:ascii="Arial Unicode MS" w:cs="Arial Unicode MS" w:eastAsia="Arial Unicode MS" w:hAnsi="Arial Unicode MS"/>
          <w:b w:val="1"/>
          <w:rtl w:val="0"/>
        </w:rPr>
        <w:t xml:space="preserve">3c。 政府や企業が自らの責任を尊重しない場合、何をさせられるべきだと思いますか?</w:t>
      </w:r>
      <w:r w:rsidDel="00000000" w:rsidR="00000000" w:rsidRPr="00000000">
        <w:rPr>
          <w:rtl w:val="0"/>
        </w:rPr>
      </w:r>
    </w:p>
    <w:p w:rsidR="00000000" w:rsidDel="00000000" w:rsidP="00000000" w:rsidRDefault="00000000" w:rsidRPr="00000000" w14:paraId="0000005A">
      <w:pPr>
        <w:shd w:fill="ffffff" w:val="clear"/>
        <w:spacing w:after="0" w:line="254"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B">
      <w:pPr>
        <w:shd w:fill="ffffff" w:val="clear"/>
        <w:spacing w:after="0" w:line="254"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C">
      <w:pPr>
        <w:shd w:fill="ffffff" w:val="clear"/>
        <w:spacing w:line="254" w:lineRule="auto"/>
        <w:rPr>
          <w:rFonts w:ascii="Tahoma" w:cs="Tahoma" w:eastAsia="Tahoma" w:hAnsi="Tahoma"/>
          <w:b w:val="1"/>
          <w:color w:val="6461ff"/>
        </w:rPr>
      </w:pPr>
      <w:r w:rsidDel="00000000" w:rsidR="00000000" w:rsidRPr="00000000">
        <w:rPr>
          <w:rFonts w:ascii="Arial Unicode MS" w:cs="Arial Unicode MS" w:eastAsia="Arial Unicode MS" w:hAnsi="Arial Unicode MS"/>
          <w:b w:val="1"/>
          <w:color w:val="6461ff"/>
          <w:rtl w:val="0"/>
        </w:rPr>
        <w:t xml:space="preserve">情報と教育を受ける権利</w:t>
      </w:r>
    </w:p>
    <w:p w:rsidR="00000000" w:rsidDel="00000000" w:rsidP="00000000" w:rsidRDefault="00000000" w:rsidRPr="00000000" w14:paraId="0000005D">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5E">
      <w:pPr>
        <w:spacing w:after="0" w:line="252.00000000000003"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子どもと若者は、環境と気候変動に関する質の高い情報と教育にアクセスする権利を持っています。 子どもと若者は、自分たちの権利について知る権利と、権利が守られていない場合に助けを求める方法や不平を言う権利も持っています。</w:t>
      </w:r>
    </w:p>
    <w:p w:rsidR="00000000" w:rsidDel="00000000" w:rsidP="00000000" w:rsidRDefault="00000000" w:rsidRPr="00000000" w14:paraId="0000005F">
      <w:pPr>
        <w:spacing w:after="0"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60">
      <w:pPr>
        <w:spacing w:after="0" w:line="276"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3D。 子どもや若者は、環境や気候変動に関する情報を見つけたり学習したりする際に、どのような課題に直面していますか?</w:t>
      </w:r>
    </w:p>
    <w:p w:rsidR="00000000" w:rsidDel="00000000" w:rsidP="00000000" w:rsidRDefault="00000000" w:rsidRPr="00000000" w14:paraId="00000061">
      <w:pPr>
        <w:spacing w:after="0" w:line="276" w:lineRule="auto"/>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62">
      <w:pPr>
        <w:spacing w:after="0" w:line="276" w:lineRule="auto"/>
        <w:ind w:left="720" w:firstLine="0"/>
        <w:rPr>
          <w:rFonts w:ascii="Tahoma" w:cs="Tahoma" w:eastAsia="Tahoma" w:hAnsi="Tahoma"/>
          <w:b w:val="1"/>
          <w:color w:val="242424"/>
        </w:rPr>
      </w:pPr>
      <w:r w:rsidDel="00000000" w:rsidR="00000000" w:rsidRPr="00000000">
        <w:rPr>
          <w:rFonts w:ascii="Arial Unicode MS" w:cs="Arial Unicode MS" w:eastAsia="Arial Unicode MS" w:hAnsi="Arial Unicode MS"/>
          <w:b w:val="1"/>
          <w:color w:val="242424"/>
          <w:rtl w:val="0"/>
        </w:rPr>
        <w:t xml:space="preserve">3e. 子どもや若者が自分の権利に関する情報を見つけるための最良の方法は何ですか (またはその可能性がありますか)?</w:t>
      </w:r>
    </w:p>
    <w:p w:rsidR="00000000" w:rsidDel="00000000" w:rsidP="00000000" w:rsidRDefault="00000000" w:rsidRPr="00000000" w14:paraId="00000063">
      <w:pPr>
        <w:spacing w:after="0" w:line="276"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4">
      <w:pPr>
        <w:spacing w:after="0" w:line="276" w:lineRule="auto"/>
        <w:ind w:left="720" w:firstLine="0"/>
        <w:rPr>
          <w:rFonts w:ascii="Tahoma" w:cs="Tahoma" w:eastAsia="Tahoma" w:hAnsi="Tahoma"/>
          <w:b w:val="1"/>
          <w:color w:val="242424"/>
        </w:rPr>
      </w:pPr>
      <w:r w:rsidDel="00000000" w:rsidR="00000000" w:rsidRPr="00000000">
        <w:rPr>
          <w:rFonts w:ascii="Arial Unicode MS" w:cs="Arial Unicode MS" w:eastAsia="Arial Unicode MS" w:hAnsi="Arial Unicode MS"/>
          <w:b w:val="1"/>
          <w:color w:val="242424"/>
          <w:rtl w:val="0"/>
        </w:rPr>
        <w:t xml:space="preserve">3f. 子どもや若者が、環境破壊や気候変動が自分たちの生活や地域社会に与える影響についての情報を見つけるための最良の方法は何ですか?</w:t>
      </w:r>
    </w:p>
    <w:p w:rsidR="00000000" w:rsidDel="00000000" w:rsidP="00000000" w:rsidRDefault="00000000" w:rsidRPr="00000000" w14:paraId="00000065">
      <w:pPr>
        <w:spacing w:after="0" w:line="276"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6">
      <w:pPr>
        <w:spacing w:after="0" w:line="276" w:lineRule="auto"/>
        <w:ind w:left="720" w:firstLine="0"/>
        <w:rPr>
          <w:rFonts w:ascii="Tahoma" w:cs="Tahoma" w:eastAsia="Tahoma" w:hAnsi="Tahoma"/>
          <w:b w:val="1"/>
          <w:color w:val="242424"/>
        </w:rPr>
      </w:pPr>
      <w:r w:rsidDel="00000000" w:rsidR="00000000" w:rsidRPr="00000000">
        <w:rPr>
          <w:rFonts w:ascii="Arial Unicode MS" w:cs="Arial Unicode MS" w:eastAsia="Arial Unicode MS" w:hAnsi="Arial Unicode MS"/>
          <w:b w:val="1"/>
          <w:color w:val="242424"/>
          <w:rtl w:val="0"/>
        </w:rPr>
        <w:t xml:space="preserve">3g。 子どもや若者が健全な環境に対する子どもや若者の権利を保護するための政府や企業の責任に関する情報を、子どもや若者が見つけるための最良の方法は何ですか?</w:t>
      </w:r>
    </w:p>
    <w:p w:rsidR="00000000" w:rsidDel="00000000" w:rsidP="00000000" w:rsidRDefault="00000000" w:rsidRPr="00000000" w14:paraId="00000067">
      <w:pPr>
        <w:spacing w:after="0" w:line="276"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8">
      <w:pPr>
        <w:spacing w:after="0" w:line="276" w:lineRule="auto"/>
        <w:ind w:left="720" w:firstLine="0"/>
        <w:rPr>
          <w:rFonts w:ascii="Tahoma" w:cs="Tahoma" w:eastAsia="Tahoma" w:hAnsi="Tahoma"/>
          <w:b w:val="1"/>
          <w:color w:val="242424"/>
        </w:rPr>
      </w:pPr>
      <w:r w:rsidDel="00000000" w:rsidR="00000000" w:rsidRPr="00000000">
        <w:rPr>
          <w:rFonts w:ascii="Arial Unicode MS" w:cs="Arial Unicode MS" w:eastAsia="Arial Unicode MS" w:hAnsi="Arial Unicode MS"/>
          <w:b w:val="1"/>
          <w:color w:val="242424"/>
          <w:rtl w:val="0"/>
        </w:rPr>
        <w:t xml:space="preserve">3時間。 子どもや若者が自分の権利が尊重されていない場合に助けを得る方法についての情報を見つけるための最良の方法は何ですか (または可能性がありますか)?</w:t>
      </w:r>
    </w:p>
    <w:p w:rsidR="00000000" w:rsidDel="00000000" w:rsidP="00000000" w:rsidRDefault="00000000" w:rsidRPr="00000000" w14:paraId="00000069">
      <w:pPr>
        <w:spacing w:after="0" w:line="252.00000000000003"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A">
      <w:pPr>
        <w:spacing w:after="0" w:line="252.00000000000003"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color w:val="242424"/>
          <w:rtl w:val="0"/>
        </w:rPr>
        <w:t xml:space="preserve">3i. 子供や若者は環境や気候変動について学校で何を学ぶべきだと思いますか?また、それをどのように教えるべきですか?</w:t>
      </w:r>
      <w:r w:rsidDel="00000000" w:rsidR="00000000" w:rsidRPr="00000000">
        <w:rPr>
          <w:rtl w:val="0"/>
        </w:rPr>
      </w:r>
    </w:p>
    <w:p w:rsidR="00000000" w:rsidDel="00000000" w:rsidP="00000000" w:rsidRDefault="00000000" w:rsidRPr="00000000" w14:paraId="0000006B">
      <w:pPr>
        <w:shd w:fill="ffffff" w:val="clear"/>
        <w:spacing w:after="0" w:line="240" w:lineRule="auto"/>
        <w:rPr>
          <w:rFonts w:ascii="Tahoma" w:cs="Tahoma" w:eastAsia="Tahoma" w:hAnsi="Tahoma"/>
          <w:color w:val="242424"/>
        </w:rPr>
      </w:pPr>
      <w:r w:rsidDel="00000000" w:rsidR="00000000" w:rsidRPr="00000000">
        <w:rPr>
          <w:rFonts w:ascii="Tahoma" w:cs="Tahoma" w:eastAsia="Tahoma" w:hAnsi="Tahoma"/>
          <w:color w:val="242424"/>
          <w:rtl w:val="0"/>
        </w:rPr>
        <w:t xml:space="preserve"> </w:t>
      </w:r>
    </w:p>
    <w:p w:rsidR="00000000" w:rsidDel="00000000" w:rsidP="00000000" w:rsidRDefault="00000000" w:rsidRPr="00000000" w14:paraId="0000006C">
      <w:pPr>
        <w:shd w:fill="ffffff" w:val="clear"/>
        <w:spacing w:after="0" w:line="240" w:lineRule="auto"/>
        <w:ind w:left="720" w:firstLine="0"/>
        <w:rPr>
          <w:rFonts w:ascii="Tahoma" w:cs="Tahoma" w:eastAsia="Tahoma" w:hAnsi="Tahoma"/>
          <w:color w:val="242424"/>
        </w:rPr>
      </w:pPr>
      <w:r w:rsidDel="00000000" w:rsidR="00000000" w:rsidRPr="00000000">
        <w:rPr>
          <w:rtl w:val="0"/>
        </w:rPr>
      </w:r>
    </w:p>
    <w:p w:rsidR="00000000" w:rsidDel="00000000" w:rsidP="00000000" w:rsidRDefault="00000000" w:rsidRPr="00000000" w14:paraId="0000006D">
      <w:pPr>
        <w:spacing w:after="0" w:line="252.00000000000003" w:lineRule="auto"/>
        <w:rPr>
          <w:rFonts w:ascii="Tahoma" w:cs="Tahoma" w:eastAsia="Tahoma" w:hAnsi="Tahoma"/>
          <w:b w:val="1"/>
          <w:color w:val="6461ff"/>
        </w:rPr>
      </w:pPr>
      <w:r w:rsidDel="00000000" w:rsidR="00000000" w:rsidRPr="00000000">
        <w:rPr>
          <w:rFonts w:ascii="Arial Unicode MS" w:cs="Arial Unicode MS" w:eastAsia="Arial Unicode MS" w:hAnsi="Arial Unicode MS"/>
          <w:b w:val="1"/>
          <w:color w:val="6461ff"/>
          <w:rtl w:val="0"/>
        </w:rPr>
        <w:t xml:space="preserve">参加の権利</w:t>
      </w:r>
    </w:p>
    <w:p w:rsidR="00000000" w:rsidDel="00000000" w:rsidP="00000000" w:rsidRDefault="00000000" w:rsidRPr="00000000" w14:paraId="0000006E">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6F">
      <w:pPr>
        <w:spacing w:after="0" w:line="252.00000000000003"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子どもや若者は、環境や気候の危機など、自分たちに影響を与える問題について発言権を持ち、大人から真剣に受け止められる権利があります。 政府や企業は、子供や若者が新しい計画を作成し、環境や気候変動に関する意思決定を行い、影響がどのようなものであったかを検討する際に、彼らを巻き込む責任があります。 子どもと若者はまた、抗議行動、子どもの人権擁護者として、協議、諮問グループ、子ども/若者議会などで、自由に意見を表明する権利を持っています。</w:t>
      </w:r>
    </w:p>
    <w:p w:rsidR="00000000" w:rsidDel="00000000" w:rsidP="00000000" w:rsidRDefault="00000000" w:rsidRPr="00000000" w14:paraId="00000070">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71">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72">
      <w:pPr>
        <w:shd w:fill="ffffff" w:val="clear"/>
        <w:spacing w:after="0" w:line="240"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3j。 政府や企業が環境や気候変動に影響を与える計画や決定を下しているときに、子どもや若者はどのように意見やアイデアを共有できますか (または共有できるでしょうか)。</w:t>
      </w:r>
    </w:p>
    <w:p w:rsidR="00000000" w:rsidDel="00000000" w:rsidP="00000000" w:rsidRDefault="00000000" w:rsidRPr="00000000" w14:paraId="00000073">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4">
      <w:pPr>
        <w:shd w:fill="ffffff" w:val="clear"/>
        <w:spacing w:after="0" w:line="240"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3k。 子どもや若者は、環境や気候変動に影響を与える政府や企業の意思決定にどのように関与できるか (または関与できるか)?</w:t>
      </w:r>
    </w:p>
    <w:p w:rsidR="00000000" w:rsidDel="00000000" w:rsidP="00000000" w:rsidRDefault="00000000" w:rsidRPr="00000000" w14:paraId="00000075">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6">
      <w:pPr>
        <w:shd w:fill="ffffff" w:val="clear"/>
        <w:spacing w:after="0" w:line="240"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3l。 子どもや若者が自分の意見を表明したり、権利のために立ち上がったり、行動を起こしたりする際に、彼らの安全と健康を守るために、政府は何をする必要があるでしょうか?</w:t>
      </w:r>
    </w:p>
    <w:p w:rsidR="00000000" w:rsidDel="00000000" w:rsidP="00000000" w:rsidRDefault="00000000" w:rsidRPr="00000000" w14:paraId="00000077">
      <w:pPr>
        <w:shd w:fill="ffffff" w:val="clea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78">
      <w:pPr>
        <w:spacing w:after="0" w:line="252.00000000000003" w:lineRule="auto"/>
        <w:rPr>
          <w:rFonts w:ascii="Tahoma" w:cs="Tahoma" w:eastAsia="Tahoma" w:hAnsi="Tahoma"/>
          <w:b w:val="1"/>
          <w:color w:val="6461ff"/>
        </w:rPr>
      </w:pPr>
      <w:r w:rsidDel="00000000" w:rsidR="00000000" w:rsidRPr="00000000">
        <w:rPr>
          <w:rFonts w:ascii="Arial Unicode MS" w:cs="Arial Unicode MS" w:eastAsia="Arial Unicode MS" w:hAnsi="Arial Unicode MS"/>
          <w:b w:val="1"/>
          <w:color w:val="6461ff"/>
          <w:rtl w:val="0"/>
        </w:rPr>
        <w:t xml:space="preserve">オープン提出</w:t>
      </w:r>
    </w:p>
    <w:p w:rsidR="00000000" w:rsidDel="00000000" w:rsidP="00000000" w:rsidRDefault="00000000" w:rsidRPr="00000000" w14:paraId="00000079">
      <w:pPr>
        <w:spacing w:after="0" w:line="252.00000000000003" w:lineRule="auto"/>
        <w:rPr>
          <w:rFonts w:ascii="Tahoma" w:cs="Tahoma" w:eastAsia="Tahoma" w:hAnsi="Tahoma"/>
          <w:b w:val="1"/>
          <w:color w:val="6461ff"/>
        </w:rPr>
      </w:pPr>
      <w:r w:rsidDel="00000000" w:rsidR="00000000" w:rsidRPr="00000000">
        <w:rPr>
          <w:rtl w:val="0"/>
        </w:rPr>
      </w:r>
    </w:p>
    <w:p w:rsidR="00000000" w:rsidDel="00000000" w:rsidP="00000000" w:rsidRDefault="00000000" w:rsidRPr="00000000" w14:paraId="0000007A">
      <w:pPr>
        <w:shd w:fill="ffffff" w:val="clear"/>
        <w:spacing w:after="0" w:lin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コメント、またはアイデアを共有したい場合は、ここで歓迎します。 回答は 1000 語以内でお願いします。</w:t>
      </w:r>
    </w:p>
    <w:p w:rsidR="00000000" w:rsidDel="00000000" w:rsidP="00000000" w:rsidRDefault="00000000" w:rsidRPr="00000000" w14:paraId="0000007B">
      <w:pPr>
        <w:spacing w:after="0" w:before="240" w:line="276" w:lineRule="auto"/>
        <w:rPr>
          <w:rFonts w:ascii="Tahoma" w:cs="Tahoma" w:eastAsia="Tahoma" w:hAnsi="Tahoma"/>
        </w:rPr>
      </w:pPr>
      <w:r w:rsidDel="00000000" w:rsidR="00000000" w:rsidRPr="00000000">
        <w:rPr>
          <w:rFonts w:ascii="Tahoma" w:cs="Tahoma" w:eastAsia="Tahoma" w:hAnsi="Tahoma"/>
          <w:b w:val="1"/>
          <w:strike w:val="1"/>
          <w:rtl w:val="0"/>
        </w:rPr>
        <w:t xml:space="preserve">-------------------------------------------------- --------------------------------------------</w:t>
      </w:r>
      <w:r w:rsidDel="00000000" w:rsidR="00000000" w:rsidRPr="00000000">
        <w:rPr>
          <w:rtl w:val="0"/>
        </w:rPr>
      </w:r>
    </w:p>
    <w:p w:rsidR="00000000" w:rsidDel="00000000" w:rsidP="00000000" w:rsidRDefault="00000000" w:rsidRPr="00000000" w14:paraId="0000007C">
      <w:pPr>
        <w:spacing w:after="0" w:before="240" w:line="276" w:lineRule="auto"/>
        <w:rPr>
          <w:rFonts w:ascii="Tahoma" w:cs="Tahoma" w:eastAsia="Tahoma" w:hAnsi="Tahoma"/>
          <w:b w:val="1"/>
        </w:rPr>
      </w:pPr>
      <w:r w:rsidDel="00000000" w:rsidR="00000000" w:rsidRPr="00000000">
        <w:rPr>
          <w:rFonts w:ascii="Arial Unicode MS" w:cs="Arial Unicode MS" w:eastAsia="Arial Unicode MS" w:hAnsi="Arial Unicode MS"/>
          <w:b w:val="1"/>
          <w:color w:val="6461ff"/>
          <w:sz w:val="28"/>
          <w:szCs w:val="28"/>
          <w:rtl w:val="0"/>
        </w:rPr>
        <w:t xml:space="preserve">パート 4。 大人・団体支援</w:t>
      </w:r>
      <w:r w:rsidDel="00000000" w:rsidR="00000000" w:rsidRPr="00000000">
        <w:rPr>
          <w:rtl w:val="0"/>
        </w:rPr>
      </w:r>
    </w:p>
    <w:p w:rsidR="00000000" w:rsidDel="00000000" w:rsidP="00000000" w:rsidRDefault="00000000" w:rsidRPr="00000000" w14:paraId="0000007D">
      <w:pPr>
        <w:spacing w:after="0" w:before="240" w:line="276"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4a. 組織の支援を受けてこのコンサルテーションを完了していますか?</w:t>
      </w:r>
    </w:p>
    <w:p w:rsidR="00000000" w:rsidDel="00000000" w:rsidP="00000000" w:rsidRDefault="00000000" w:rsidRPr="00000000" w14:paraId="0000007E">
      <w:pPr>
        <w:numPr>
          <w:ilvl w:val="0"/>
          <w:numId w:val="3"/>
        </w:numPr>
        <w:spacing w:after="0" w:before="240" w:line="240" w:lineRule="auto"/>
        <w:ind w:left="2160" w:hanging="36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はい</w:t>
      </w:r>
    </w:p>
    <w:p w:rsidR="00000000" w:rsidDel="00000000" w:rsidP="00000000" w:rsidRDefault="00000000" w:rsidRPr="00000000" w14:paraId="0000007F">
      <w:pPr>
        <w:numPr>
          <w:ilvl w:val="0"/>
          <w:numId w:val="3"/>
        </w:numPr>
        <w:spacing w:after="0" w:line="240" w:lineRule="auto"/>
        <w:ind w:left="2160" w:hanging="360"/>
        <w:rPr>
          <w:rFonts w:ascii="Tahoma" w:cs="Tahoma" w:eastAsia="Tahoma" w:hAnsi="Tahoma"/>
          <w:highlight w:val="white"/>
        </w:rPr>
      </w:pPr>
      <w:r w:rsidDel="00000000" w:rsidR="00000000" w:rsidRPr="00000000">
        <w:rPr>
          <w:rFonts w:ascii="Arial Unicode MS" w:cs="Arial Unicode MS" w:eastAsia="Arial Unicode MS" w:hAnsi="Arial Unicode MS"/>
          <w:highlight w:val="white"/>
          <w:rtl w:val="0"/>
        </w:rPr>
        <w:t xml:space="preserve">いいえ</w:t>
      </w:r>
    </w:p>
    <w:p w:rsidR="00000000" w:rsidDel="00000000" w:rsidP="00000000" w:rsidRDefault="00000000" w:rsidRPr="00000000" w14:paraId="00000080">
      <w:pPr>
        <w:spacing w:after="240" w:before="240" w:line="240" w:lineRule="auto"/>
        <w:ind w:left="72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4b. [はいの場合] 次の情報を提供してください。</w:t>
      </w:r>
    </w:p>
    <w:p w:rsidR="00000000" w:rsidDel="00000000" w:rsidP="00000000" w:rsidRDefault="00000000" w:rsidRPr="00000000" w14:paraId="00000081">
      <w:pPr>
        <w:spacing w:after="240" w:before="240" w:line="240" w:lineRule="auto"/>
        <w:ind w:left="144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a) 組織名</w:t>
      </w:r>
    </w:p>
    <w:p w:rsidR="00000000" w:rsidDel="00000000" w:rsidP="00000000" w:rsidRDefault="00000000" w:rsidRPr="00000000" w14:paraId="00000082">
      <w:pPr>
        <w:spacing w:after="240" w:before="240" w:line="240" w:lineRule="auto"/>
        <w:ind w:left="144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b) 連絡先名</w:t>
      </w:r>
    </w:p>
    <w:p w:rsidR="00000000" w:rsidDel="00000000" w:rsidP="00000000" w:rsidRDefault="00000000" w:rsidRPr="00000000" w14:paraId="00000083">
      <w:pPr>
        <w:spacing w:after="240" w:before="240" w:line="240" w:lineRule="auto"/>
        <w:ind w:left="1440" w:firstLine="0"/>
        <w:rPr>
          <w:rFonts w:ascii="Tahoma" w:cs="Tahoma" w:eastAsia="Tahoma" w:hAnsi="Tahoma"/>
          <w:b w:val="1"/>
        </w:rPr>
      </w:pPr>
      <w:r w:rsidDel="00000000" w:rsidR="00000000" w:rsidRPr="00000000">
        <w:rPr>
          <w:rFonts w:ascii="Arial Unicode MS" w:cs="Arial Unicode MS" w:eastAsia="Arial Unicode MS" w:hAnsi="Arial Unicode MS"/>
          <w:b w:val="1"/>
          <w:rtl w:val="0"/>
        </w:rPr>
        <w:t xml:space="preserve">c) 連絡先メール</w:t>
      </w:r>
    </w:p>
    <w:p w:rsidR="00000000" w:rsidDel="00000000" w:rsidP="00000000" w:rsidRDefault="00000000" w:rsidRPr="00000000" w14:paraId="00000084">
      <w:pPr>
        <w:spacing w:after="240" w:before="24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5">
      <w:pPr>
        <w:spacing w:after="280" w:before="280" w:line="240" w:lineRule="auto"/>
        <w:rPr>
          <w:rFonts w:ascii="Arial Black" w:cs="Arial Black" w:eastAsia="Arial Black" w:hAnsi="Arial Black"/>
          <w:b w:val="1"/>
          <w:color w:val="6461ff"/>
          <w:sz w:val="52"/>
          <w:szCs w:val="52"/>
        </w:rPr>
      </w:pPr>
      <w:r w:rsidDel="00000000" w:rsidR="00000000" w:rsidRPr="00000000">
        <w:rPr>
          <w:rtl w:val="0"/>
        </w:rPr>
      </w:r>
    </w:p>
    <w:p w:rsidR="00000000" w:rsidDel="00000000" w:rsidP="00000000" w:rsidRDefault="00000000" w:rsidRPr="00000000" w14:paraId="00000086">
      <w:pPr>
        <w:spacing w:after="280" w:before="28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7">
      <w:pPr>
        <w:spacing w:after="280" w:before="280" w:line="240" w:lineRule="auto"/>
        <w:rPr>
          <w:rFonts w:ascii="Roboto" w:cs="Roboto" w:eastAsia="Roboto" w:hAnsi="Roboto"/>
          <w:color w:val="202124"/>
          <w:sz w:val="20"/>
          <w:szCs w:val="20"/>
          <w:highlight w:val="white"/>
        </w:rPr>
      </w:pPr>
      <w:r w:rsidDel="00000000" w:rsidR="00000000" w:rsidRPr="00000000">
        <w:rPr>
          <w:rtl w:val="0"/>
        </w:rPr>
      </w:r>
    </w:p>
    <w:sectPr>
      <w:headerReference r:id="rId19" w:type="default"/>
      <w:headerReference r:id="rId20" w:type="first"/>
      <w:footerReference r:id="rId21" w:type="default"/>
      <w:footerReference r:id="rId22" w:type="first"/>
      <w:pgSz w:h="16838" w:w="11906" w:orient="portrait"/>
      <w:pgMar w:bottom="855" w:top="1417" w:left="1417" w:right="1417" w:header="0"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Unicode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536"/>
        <w:tab w:val="right"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536"/>
        <w:tab w:val="right" w:pos="9072"/>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ind w:left="-1410" w:right="-1398" w:firstLine="0"/>
      <w:rPr/>
    </w:pPr>
    <w:r w:rsidDel="00000000" w:rsidR="00000000" w:rsidRPr="00000000">
      <w:rPr/>
      <w:drawing>
        <wp:inline distB="114300" distT="114300" distL="114300" distR="114300">
          <wp:extent cx="7529618" cy="22526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29618" cy="225266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pos="4536"/>
        <w:tab w:val="right" w:pos="9072"/>
      </w:tabs>
      <w:spacing w:after="0" w:line="240" w:lineRule="auto"/>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pos="4536"/>
        <w:tab w:val="right" w:pos="9072"/>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j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childrightsenvironment.org/contact/" TargetMode="External"/><Relationship Id="rId22" Type="http://schemas.openxmlformats.org/officeDocument/2006/relationships/footer" Target="footer1.xml"/><Relationship Id="rId10" Type="http://schemas.openxmlformats.org/officeDocument/2006/relationships/hyperlink" Target="https://childrightsenvironment.org/contact/" TargetMode="External"/><Relationship Id="rId21" Type="http://schemas.openxmlformats.org/officeDocument/2006/relationships/footer" Target="footer2.xml"/><Relationship Id="rId13" Type="http://schemas.openxmlformats.org/officeDocument/2006/relationships/hyperlink" Target="https://childrightsenvironment.org/subscription/" TargetMode="External"/><Relationship Id="rId12" Type="http://schemas.openxmlformats.org/officeDocument/2006/relationships/hyperlink" Target="https://childrightsenvironment.org/global-char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ildrightsenvironment.org/reports/" TargetMode="External"/><Relationship Id="rId15" Type="http://schemas.openxmlformats.org/officeDocument/2006/relationships/hyperlink" Target="https://childrightsenvironment.org/about/" TargetMode="External"/><Relationship Id="rId14" Type="http://schemas.openxmlformats.org/officeDocument/2006/relationships/hyperlink" Target="https://childrightsenvironment.org/subscription/" TargetMode="External"/><Relationship Id="rId17" Type="http://schemas.openxmlformats.org/officeDocument/2006/relationships/hyperlink" Target="https://childrightsenvironment.org/contact/" TargetMode="External"/><Relationship Id="rId16" Type="http://schemas.openxmlformats.org/officeDocument/2006/relationships/hyperlink" Target="https://www.tdh.de/wer-wir-sind/information-in-english/"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hyperlink" Target="https://childrightsenvironment.org/children-and-young-people/" TargetMode="External"/><Relationship Id="rId18" Type="http://schemas.openxmlformats.org/officeDocument/2006/relationships/hyperlink" Target="https://childrightsenvironment.org/contact/" TargetMode="External"/><Relationship Id="rId7" Type="http://schemas.openxmlformats.org/officeDocument/2006/relationships/hyperlink" Target="https://childrightsenvironment.org/about/" TargetMode="External"/><Relationship Id="rId8" Type="http://schemas.openxmlformats.org/officeDocument/2006/relationships/hyperlink" Target="https://childrightsenvironment.org/comi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